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907" w:lineRule="exact"/>
        <w:ind w:left="-1391" w:firstLine="1452"/>
        <w:jc w:val="left"/>
        <w:rPr/>
      </w:pPr>
      <w:r>
        <w:rPr>
          <w:rFonts w:ascii="宋体" w:eastAsia="宋体" w:hAnsi="宋体" w:cs="宋体"/>
          <w:u w:val="none"/>
          <w:sz w:val="72"/>
          <w:position w:val="5.39422607"/>
          <w:color w:val="000000"/>
          <w:noProof w:val="true"/>
          <w:spacing w:val="-5"/>
          <w:w w:val="100"/>
        </w:rPr>
        <w:t>温州市本级</w:t>
      </w:r>
      <w:r>
        <w:rPr>
          <w:rFonts w:ascii="Calibri" w:hAnsi="Calibri" w:cs="Calibri"/>
          <w:u w:val="none"/>
          <w:sz w:val="72"/>
          <w:color w:val="000000"/>
          <w:noProof w:val="true"/>
          <w:spacing w:val="15"/>
          <w:w w:val="100"/>
        </w:rPr>
        <w:t> </w:t>
      </w:r>
      <w:r>
        <w:rPr>
          <w:rFonts w:ascii="Times New Roman" w:hAnsi="Times New Roman" w:cs="Times New Roman"/>
          <w:u w:val="none"/>
          <w:sz w:val="72"/>
          <w:position w:val="0"/>
          <w:color w:val="000000"/>
          <w:noProof w:val="true"/>
          <w:spacing w:val="-3"/>
          <w:w w:val="100"/>
        </w:rPr>
        <w:t>2025</w:t>
      </w:r>
      <w:r>
        <w:rPr>
          <w:rFonts w:ascii="Calibri" w:hAnsi="Calibri" w:cs="Calibri"/>
          <w:u w:val="none"/>
          <w:sz w:val="72"/>
          <w:color w:val="000000"/>
          <w:noProof w:val="true"/>
          <w:spacing w:val="15"/>
          <w:w w:val="100"/>
        </w:rPr>
        <w:t> </w:t>
      </w:r>
      <w:r>
        <w:rPr>
          <w:rFonts w:ascii="宋体" w:eastAsia="宋体" w:hAnsi="宋体" w:cs="宋体"/>
          <w:u w:val="none"/>
          <w:sz w:val="72"/>
          <w:position w:val="5.39422607"/>
          <w:color w:val="000000"/>
          <w:noProof w:val="true"/>
          <w:spacing w:val="-5"/>
          <w:w w:val="100"/>
        </w:rPr>
        <w:t>年部门预算</w:t>
      </w:r>
    </w:p>
    <w:p w:rsidR="005A76FB" w:rsidRDefault="005A76FB" w:rsidP="005A76FB">
      <w:pPr>
        <w:spacing w:before="0" w:after="0" w:lineRule="exact" w:line="240"/>
        <w:ind w:left="-1391" w:firstLine="1452"/>
        <w:rPr/>
      </w:pPr>
    </w:p>
    <w:p w:rsidR="005A76FB" w:rsidRDefault="005A76FB" w:rsidP="005A76FB">
      <w:pPr>
        <w:spacing w:before="0" w:after="0" w:line="805" w:lineRule="exact"/>
        <w:ind w:firstLine="1632" w:left="-1391"/>
        <w:jc w:val="left"/>
        <w:rPr/>
      </w:pPr>
      <w:r>
        <w:rPr>
          <w:rFonts w:ascii="宋体" w:eastAsia="宋体" w:hAnsi="宋体" w:cs="宋体"/>
          <w:u w:val="none"/>
          <w:sz w:val="72"/>
          <w:position w:val="0"/>
          <w:color w:val="000000"/>
          <w:noProof w:val="true"/>
          <w:spacing w:val="-5"/>
          <w:w w:val="100"/>
        </w:rPr>
        <w:t>中国民主建国会温州市委员</w:t>
      </w:r>
    </w:p>
    <w:p w:rsidR="005A76FB" w:rsidRDefault="005A76FB" w:rsidP="005A76FB">
      <w:pPr>
        <w:spacing w:before="0" w:after="0" w:lineRule="exact" w:line="240"/>
        <w:ind w:firstLine="1632" w:left="-1391"/>
        <w:rPr/>
      </w:pPr>
    </w:p>
    <w:p w:rsidR="005A76FB" w:rsidRDefault="005A76FB" w:rsidP="005A76FB">
      <w:pPr>
        <w:sectPr w:rsidR="005A76FB" w:rsidSect="005A76FB">
          <w:type w:val="continuous"/>
          <w:pgSz w:w="11906" w:h="16839"/>
          <w:pgMar w:top="1440" w:right="1032" w:bottom="1200" w:left="1392" w:header="0" w:footer="0" w:gutter="0"/>
        </w:sectPr>
        <w:spacing w:before="0" w:after="0" w:line="859" w:lineRule="exact"/>
        <w:ind w:firstLine="5590" w:left="-1391"/>
        <w:jc w:val="left"/>
        <w:rPr/>
      </w:pPr>
      <w:r>
        <w:rPr>
          <w:rFonts w:ascii="宋体" w:eastAsia="宋体" w:hAnsi="宋体" w:cs="宋体"/>
          <w:u w:val="none"/>
          <w:sz w:val="72"/>
          <w:position w:val="0"/>
          <w:color w:val="000000"/>
          <w:noProof w:val="true"/>
          <w:spacing w:val="-5"/>
          <w:w w:val="100"/>
        </w:rPr>
        <w:t>会</w:t>
      </w:r>
    </w:p>
    <w:bookmarkStart w:id="2" w:name="2"/>
    <w:bookmarkEnd w:id="2"/>
    <w:p w:rsidR="005A76FB" w:rsidRDefault="005A76FB" w:rsidP="005A76FB">
      <w:pPr>
        <w:spacing w:before="0" w:after="0" w:lineRule="exact" w:line="240"/>
        <w:ind/>
        <w:rPr/>
      </w:pPr>
    </w:p>
    <w:p w:rsidR="005A76FB" w:rsidRDefault="005A76FB" w:rsidP="005A76FB">
      <w:pPr>
        <w:spacing w:before="0" w:after="0" w:lineRule="exact" w:line="416"/>
        <w:ind/>
        <w:rPr/>
      </w:pPr>
    </w:p>
    <w:p w:rsidR="005A76FB" w:rsidRDefault="005A76FB" w:rsidP="005A76FB">
      <w:pPr>
        <w:spacing w:before="0" w:after="0" w:line="320" w:lineRule="exact"/>
        <w:ind w:left="-1741" w:firstLine="5630"/>
        <w:jc w:val="left"/>
        <w:rPr/>
      </w:pPr>
      <w:r>
        <w:rPr>
          <w:rFonts w:ascii="黑体" w:eastAsia="黑体" w:hAnsi="黑体" w:cs="黑体"/>
          <w:u w:val="none"/>
          <w:sz w:val="32"/>
          <w:position w:val="0"/>
          <w:color w:val="000000"/>
          <w:noProof w:val="true"/>
          <w:spacing w:val="-5"/>
          <w:w w:val="100"/>
        </w:rPr>
        <w:t>目录</w:t>
      </w:r>
    </w:p>
    <w:p w:rsidR="005A76FB" w:rsidRDefault="005A76FB" w:rsidP="005A76FB">
      <w:pPr>
        <w:spacing w:before="0" w:after="0" w:lineRule="exact" w:line="240"/>
        <w:ind w:left="-1741" w:firstLine="5630"/>
        <w:rPr/>
      </w:pPr>
    </w:p>
    <w:p w:rsidR="005A76FB" w:rsidRDefault="005A76FB" w:rsidP="005A76FB">
      <w:pPr>
        <w:spacing w:before="0" w:after="0" w:line="397" w:lineRule="exact"/>
        <w:ind w:firstLine="1802" w:left="-1741"/>
        <w:jc w:val="left"/>
        <w:rPr/>
      </w:pPr>
      <w:r>
        <w:rPr>
          <w:rFonts w:ascii="黑体" w:hAnsi="黑体" w:cs="黑体"/>
          <w:u w:val="none"/>
          <w:sz w:val="32"/>
          <w:position w:val="0"/>
          <w:color w:val="000000"/>
          <w:noProof w:val="true"/>
          <w:spacing w:val="-5"/>
          <w:w w:val="100"/>
        </w:rPr>
        <w:t>一、</w:t>
      </w:r>
      <w:r>
        <w:rPr>
          <w:rFonts w:ascii="黑体" w:eastAsia="黑体" w:hAnsi="黑体" w:cs="黑体"/>
          <w:b/>
          <w:u w:val="none"/>
          <w:sz w:val="32"/>
          <w:position w:val="0"/>
          <w:color w:val="000000"/>
          <w:w w:val="95"/>
          <w:noProof w:val="true"/>
          <w:spacing w:val="-5"/>
        </w:rPr>
        <w:t>部门概况</w:t>
      </w:r>
      <w:r>
        <w:rPr>
          <w:rFonts w:ascii="黑体" w:hAnsi="黑体" w:cs="黑体"/>
          <w:u w:val="none"/>
          <w:sz w:val="32"/>
          <w:position w:val="0"/>
          <w:color w:val="000000"/>
          <w:noProof w:val="true"/>
          <w:spacing w:val="-3"/>
          <w:w w:val="100"/>
        </w:rPr>
        <w:t>......................................3</w:t>
      </w:r>
    </w:p>
    <w:p w:rsidR="005A76FB" w:rsidRDefault="005A76FB" w:rsidP="005A76FB">
      <w:pPr>
        <w:spacing w:before="0" w:after="0" w:lineRule="exact" w:line="240"/>
        <w:ind w:firstLine="1802" w:left="-1741"/>
        <w:rPr/>
      </w:pPr>
    </w:p>
    <w:p w:rsidR="005A76FB" w:rsidRDefault="005A76FB" w:rsidP="005A76FB">
      <w:pPr>
        <w:spacing w:before="0" w:after="0" w:line="387" w:lineRule="exact"/>
        <w:ind w:firstLine="2222" w:left="-1741"/>
        <w:jc w:val="left"/>
        <w:rPr/>
      </w:pPr>
      <w:r>
        <w:rPr>
          <w:rFonts w:ascii="楷体" w:eastAsia="楷体" w:hAnsi="楷体" w:cs="楷体"/>
          <w:u w:val="none"/>
          <w:sz w:val="30"/>
          <w:position w:val="0"/>
          <w:color w:val="000000"/>
          <w:noProof w:val="true"/>
          <w:spacing w:val="-5"/>
          <w:w w:val="100"/>
        </w:rPr>
        <w:t>（一）主要职能</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....................................3</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（二）部门机构设置情况</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............................3</w:t>
      </w:r>
    </w:p>
    <w:p w:rsidR="005A76FB" w:rsidRDefault="005A76FB" w:rsidP="005A76FB">
      <w:pPr>
        <w:spacing w:before="0" w:after="0" w:lineRule="exact" w:line="240"/>
        <w:ind w:firstLine="2222" w:left="-1741"/>
        <w:rPr/>
      </w:pPr>
    </w:p>
    <w:p w:rsidR="005A76FB" w:rsidRDefault="005A76FB" w:rsidP="005A76FB">
      <w:pPr>
        <w:spacing w:before="0" w:after="0" w:line="407" w:lineRule="exact"/>
        <w:ind w:firstLine="1802" w:left="-1741"/>
        <w:jc w:val="left"/>
        <w:rPr/>
      </w:pPr>
      <w:r>
        <w:rPr>
          <w:rFonts w:ascii="黑体" w:hAnsi="黑体" w:cs="黑体"/>
          <w:u w:val="none"/>
          <w:sz w:val="32"/>
          <w:position w:val="0"/>
          <w:color w:val="000000"/>
          <w:noProof w:val="true"/>
          <w:spacing w:val="-5"/>
          <w:w w:val="100"/>
        </w:rPr>
        <w:t>二、</w:t>
      </w:r>
      <w:r>
        <w:rPr>
          <w:rFonts w:ascii="Calibri" w:hAnsi="Calibri" w:cs="Calibri"/>
          <w:b/>
          <w:u w:val="none"/>
          <w:sz w:val="32"/>
          <w:color w:val="000000"/>
          <w:noProof w:val="true"/>
          <w:spacing w:val="0"/>
          <w:w w:val="217"/>
        </w:rPr>
        <w:t> </w:t>
      </w:r>
      <w:r>
        <w:rPr>
          <w:rFonts w:ascii="黑体" w:hAnsi="黑体" w:cs="黑体"/>
          <w:b/>
          <w:u w:val="none"/>
          <w:sz w:val="32"/>
          <w:position w:val="0"/>
          <w:color w:val="000000"/>
          <w:w w:val="95"/>
          <w:noProof w:val="true"/>
          <w:spacing w:val="-2"/>
        </w:rPr>
        <w:t>2025</w:t>
      </w:r>
      <w:r>
        <w:rPr>
          <w:rFonts w:ascii="Calibri" w:hAnsi="Calibri" w:cs="Calibri"/>
          <w:b/>
          <w:u w:val="none"/>
          <w:sz w:val="32"/>
          <w:color w:val="000000"/>
          <w:noProof w:val="true"/>
          <w:spacing w:val="6"/>
          <w:w w:val="100"/>
        </w:rPr>
        <w:t> </w:t>
      </w:r>
      <w:r>
        <w:rPr>
          <w:rFonts w:ascii="黑体" w:eastAsia="黑体" w:hAnsi="黑体" w:cs="黑体"/>
          <w:b/>
          <w:u w:val="none"/>
          <w:sz w:val="32"/>
          <w:position w:val="0"/>
          <w:color w:val="000000"/>
          <w:w w:val="95"/>
          <w:noProof w:val="true"/>
          <w:spacing w:val="-5"/>
        </w:rPr>
        <w:t>年部门预算安排情况说明</w:t>
      </w:r>
      <w:r>
        <w:rPr>
          <w:rFonts w:ascii="Calibri" w:hAnsi="Calibri" w:cs="Calibri"/>
          <w:u w:val="none"/>
          <w:sz w:val="32"/>
          <w:color w:val="000000"/>
          <w:noProof w:val="true"/>
          <w:spacing w:val="8"/>
          <w:w w:val="100"/>
        </w:rPr>
        <w:t> </w:t>
      </w:r>
      <w:r>
        <w:rPr>
          <w:rFonts w:ascii="黑体" w:hAnsi="黑体" w:cs="黑体"/>
          <w:u w:val="none"/>
          <w:sz w:val="32"/>
          <w:position w:val="0"/>
          <w:color w:val="000000"/>
          <w:noProof w:val="true"/>
          <w:spacing w:val="-3"/>
          <w:w w:val="100"/>
        </w:rPr>
        <w:t>..................3</w:t>
      </w:r>
    </w:p>
    <w:p w:rsidR="005A76FB" w:rsidRDefault="005A76FB" w:rsidP="005A76FB">
      <w:pPr>
        <w:spacing w:before="0" w:after="0" w:lineRule="exact" w:line="240"/>
        <w:ind w:firstLine="1802" w:left="-1741"/>
        <w:rPr/>
      </w:pPr>
    </w:p>
    <w:p w:rsidR="005A76FB" w:rsidRDefault="005A76FB" w:rsidP="005A76FB">
      <w:pPr>
        <w:spacing w:before="0" w:after="0" w:line="387" w:lineRule="exact"/>
        <w:ind w:firstLine="2222" w:left="-1741"/>
        <w:jc w:val="left"/>
        <w:rPr/>
      </w:pPr>
      <w:r>
        <w:rPr>
          <w:rFonts w:ascii="楷体" w:eastAsia="楷体" w:hAnsi="楷体" w:cs="楷体"/>
          <w:u w:val="none"/>
          <w:sz w:val="30"/>
          <w:position w:val="0"/>
          <w:color w:val="000000"/>
          <w:noProof w:val="true"/>
          <w:spacing w:val="-5"/>
          <w:w w:val="100"/>
        </w:rPr>
        <w:t>（一）收支预算情况的总体说明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......................3</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（二）收入预算情况说明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............................3</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（三）支出预算情况说明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............................3</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（四）财政拨款收支预算情况的总体说明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..............4</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（五）一般公共预算当年拨款情况说明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................4</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（六）一般公共预算基本支出情况说明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................6</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（七）政府性基金预算支出情况说明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..................6</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（八）国有资本经营预算支出情况说明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................6</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hAnsi="楷体" w:cs="楷体"/>
          <w:u w:val="none"/>
          <w:sz w:val="30"/>
          <w:position w:val="0"/>
          <w:color w:val="000000"/>
          <w:noProof w:val="true"/>
          <w:spacing w:val="-5"/>
          <w:w w:val="100"/>
        </w:rPr>
        <w:t>（九）一般公共预算“三公”经费预算情况说明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........7</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（十）其他重要事项的情况说明</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......................7</w:t>
      </w:r>
    </w:p>
    <w:p w:rsidR="005A76FB" w:rsidRDefault="005A76FB" w:rsidP="005A76FB">
      <w:pPr>
        <w:spacing w:before="0" w:after="0" w:lineRule="exact" w:line="240"/>
        <w:ind w:firstLine="2222" w:left="-1741"/>
        <w:rPr/>
      </w:pPr>
    </w:p>
    <w:p w:rsidR="005A76FB" w:rsidRDefault="005A76FB" w:rsidP="005A76FB">
      <w:pPr>
        <w:spacing w:before="0" w:after="0" w:line="407" w:lineRule="exact"/>
        <w:ind w:firstLine="1802" w:left="-1741"/>
        <w:jc w:val="left"/>
        <w:rPr/>
      </w:pPr>
      <w:r>
        <w:rPr>
          <w:rFonts w:ascii="黑体" w:hAnsi="黑体" w:cs="黑体"/>
          <w:u w:val="none"/>
          <w:sz w:val="32"/>
          <w:position w:val="0"/>
          <w:color w:val="000000"/>
          <w:noProof w:val="true"/>
          <w:spacing w:val="-5"/>
          <w:w w:val="100"/>
        </w:rPr>
        <w:t>三、</w:t>
      </w:r>
      <w:r>
        <w:rPr>
          <w:rFonts w:ascii="黑体" w:eastAsia="黑体" w:hAnsi="黑体" w:cs="黑体"/>
          <w:b/>
          <w:u w:val="none"/>
          <w:sz w:val="32"/>
          <w:position w:val="0"/>
          <w:color w:val="000000"/>
          <w:w w:val="95"/>
          <w:noProof w:val="true"/>
          <w:spacing w:val="-5"/>
        </w:rPr>
        <w:t>名词解释</w:t>
      </w:r>
      <w:r>
        <w:rPr>
          <w:rFonts w:ascii="黑体" w:hAnsi="黑体" w:cs="黑体"/>
          <w:u w:val="none"/>
          <w:sz w:val="32"/>
          <w:position w:val="0"/>
          <w:color w:val="000000"/>
          <w:noProof w:val="true"/>
          <w:spacing w:val="-3"/>
          <w:w w:val="100"/>
        </w:rPr>
        <w:t>......................................9</w:t>
      </w:r>
    </w:p>
    <w:p w:rsidR="005A76FB" w:rsidRDefault="005A76FB" w:rsidP="005A76FB">
      <w:pPr>
        <w:spacing w:before="0" w:after="0" w:lineRule="exact" w:line="240"/>
        <w:ind w:firstLine="1802" w:left="-1741"/>
        <w:rPr/>
      </w:pPr>
    </w:p>
    <w:p w:rsidR="005A76FB" w:rsidRDefault="005A76FB" w:rsidP="005A76FB">
      <w:pPr>
        <w:spacing w:before="0" w:after="0" w:line="397" w:lineRule="exact"/>
        <w:ind w:firstLine="1802" w:left="-1741"/>
        <w:jc w:val="left"/>
        <w:rPr/>
      </w:pPr>
      <w:r>
        <w:rPr>
          <w:rFonts w:ascii="黑体" w:hAnsi="黑体" w:cs="黑体"/>
          <w:u w:val="none"/>
          <w:sz w:val="32"/>
          <w:position w:val="0"/>
          <w:color w:val="000000"/>
          <w:noProof w:val="true"/>
          <w:spacing w:val="-5"/>
          <w:w w:val="100"/>
        </w:rPr>
        <w:t>四、</w:t>
      </w:r>
      <w:r>
        <w:rPr>
          <w:rFonts w:ascii="黑体" w:hAnsi="黑体" w:cs="黑体"/>
          <w:b/>
          <w:u w:val="none"/>
          <w:sz w:val="32"/>
          <w:position w:val="0"/>
          <w:color w:val="000000"/>
          <w:w w:val="95"/>
          <w:noProof w:val="true"/>
          <w:spacing w:val="-2"/>
        </w:rPr>
        <w:t>2025</w:t>
      </w:r>
      <w:r>
        <w:rPr>
          <w:rFonts w:ascii="黑体" w:eastAsia="黑体" w:hAnsi="黑体" w:cs="黑体"/>
          <w:b/>
          <w:u w:val="none"/>
          <w:sz w:val="32"/>
          <w:position w:val="0"/>
          <w:color w:val="000000"/>
          <w:w w:val="95"/>
          <w:noProof w:val="true"/>
          <w:spacing w:val="-5"/>
        </w:rPr>
        <w:t>年部门预算公开表</w:t>
      </w:r>
      <w:r>
        <w:rPr>
          <w:rFonts w:ascii="黑体" w:hAnsi="黑体" w:cs="黑体"/>
          <w:u w:val="none"/>
          <w:sz w:val="32"/>
          <w:position w:val="0"/>
          <w:color w:val="000000"/>
          <w:noProof w:val="true"/>
          <w:spacing w:val="-3"/>
          <w:w w:val="100"/>
        </w:rPr>
        <w:t>.........................12</w:t>
      </w:r>
    </w:p>
    <w:p w:rsidR="005A76FB" w:rsidRDefault="005A76FB" w:rsidP="005A76FB">
      <w:pPr>
        <w:spacing w:before="0" w:after="0" w:lineRule="exact" w:line="240"/>
        <w:ind w:firstLine="1802" w:left="-1741"/>
        <w:rPr/>
      </w:pPr>
    </w:p>
    <w:p w:rsidR="005A76FB" w:rsidRDefault="005A76FB" w:rsidP="005A76FB">
      <w:pPr>
        <w:spacing w:before="0" w:after="0" w:line="387" w:lineRule="exact"/>
        <w:ind w:firstLine="2222" w:left="-1741"/>
        <w:jc w:val="left"/>
        <w:rPr/>
      </w:pPr>
      <w:r>
        <w:rPr>
          <w:rFonts w:ascii="楷体" w:eastAsia="楷体" w:hAnsi="楷体" w:cs="楷体"/>
          <w:u w:val="none"/>
          <w:sz w:val="30"/>
          <w:position w:val="0"/>
          <w:color w:val="000000"/>
          <w:noProof w:val="true"/>
          <w:spacing w:val="-5"/>
          <w:w w:val="100"/>
        </w:rPr>
        <w:t>（一）部门收支预算总表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...........................12</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（二）部门收入预算总表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...........................13</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（三）部门支出预算总表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...........................14</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（四）部门财政拨款收支预算总表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...................15</w:t>
      </w:r>
    </w:p>
    <w:p w:rsidR="005A76FB" w:rsidRDefault="005A76FB" w:rsidP="005A76FB">
      <w:pPr>
        <w:spacing w:before="0" w:after="0" w:lineRule="exact" w:line="240"/>
        <w:ind w:firstLine="2222" w:left="-1741"/>
        <w:rPr/>
      </w:pPr>
    </w:p>
    <w:p w:rsidR="005A76FB" w:rsidRDefault="005A76FB" w:rsidP="005A76FB">
      <w:pPr>
        <w:spacing w:before="0" w:after="0" w:line="397" w:lineRule="exact"/>
        <w:ind w:firstLine="2222" w:left="-1741"/>
        <w:jc w:val="left"/>
        <w:rPr/>
      </w:pPr>
      <w:r>
        <w:rPr>
          <w:rFonts w:ascii="楷体" w:eastAsia="楷体" w:hAnsi="楷体" w:cs="楷体"/>
          <w:u w:val="none"/>
          <w:sz w:val="30"/>
          <w:position w:val="0"/>
          <w:color w:val="000000"/>
          <w:noProof w:val="true"/>
          <w:spacing w:val="-5"/>
          <w:w w:val="100"/>
        </w:rPr>
        <w:t>（五）部门一般公共预算支出表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.....................16</w:t>
      </w:r>
    </w:p>
    <w:p w:rsidR="005A76FB" w:rsidRDefault="005A76FB" w:rsidP="005A76FB">
      <w:pPr>
        <w:spacing w:before="0" w:after="0" w:lineRule="exact" w:line="240"/>
        <w:ind w:firstLine="2222" w:left="-1741"/>
        <w:rPr/>
      </w:pPr>
    </w:p>
    <w:p w:rsidR="005A76FB" w:rsidRDefault="005A76FB" w:rsidP="005A76FB">
      <w:pPr>
        <w:sectPr w:rsidR="005A76FB" w:rsidSect="005A76FB">
          <w:type w:val="continuous"/>
          <w:pgSz w:w="11906" w:h="16838"/>
          <w:pgMar w:top="944" w:right="1382" w:bottom="704" w:left="1742" w:header="0" w:footer="0" w:gutter="0"/>
        </w:sectPr>
        <w:spacing w:before="0" w:after="0" w:line="301" w:lineRule="exact"/>
        <w:ind w:firstLine="5905" w:left="-1741"/>
        <w:jc w:val="left"/>
        <w:rPr/>
      </w:pPr>
      <w:r>
        <w:rPr>
          <w:rFonts w:ascii="Times New Roman" w:hAnsi="Times New Roman" w:cs="Times New Roman"/>
          <w:u w:val="none"/>
          <w:sz w:val="18"/>
          <w:position w:val="0"/>
          <w:color w:val="000000"/>
          <w:noProof w:val="true"/>
          <w:spacing w:val="-3"/>
          <w:w w:val="100"/>
        </w:rPr>
        <w:t>1</w:t>
      </w:r>
    </w:p>
    <w:bookmarkStart w:id="3" w:name="3"/>
    <w:bookmarkEnd w:id="3"/>
    <w:p w:rsidR="005A76FB" w:rsidRDefault="005A76FB" w:rsidP="005A76FB">
      <w:pPr>
        <w:spacing w:before="0" w:after="0" w:lineRule="exact" w:line="240"/>
        <w:ind/>
        <w:rPr/>
      </w:pPr>
    </w:p>
    <w:p w:rsidR="005A76FB" w:rsidRDefault="005A76FB" w:rsidP="005A76FB">
      <w:pPr>
        <w:spacing w:before="0" w:after="0" w:lineRule="exact" w:line="426"/>
        <w:ind/>
        <w:rPr/>
      </w:pPr>
    </w:p>
    <w:p w:rsidR="005A76FB" w:rsidRDefault="005A76FB" w:rsidP="005A76FB">
      <w:pPr>
        <w:widowControl/>
        <w:jc w:val="left"/>
        <w:rPr/>
        <w:sectPr w:rsidR="005A76FB" w:rsidSect="005A76FB">
          <w:type w:val="continuous"/>
          <w:pgSz w:w="11906" w:h="16839"/>
          <w:pgMar w:top="944" w:right="1440" w:bottom="704" w:left="1800" w:header="0" w:footer="0" w:gutter="0"/>
          <w:docGrid w:type="lines" w:linePitch="312"/>
        </w:sectPr>
      </w:pPr>
    </w:p>
    <w:p w:rsidR="005A76FB" w:rsidRDefault="005A76FB" w:rsidP="005A76FB">
      <w:pPr>
        <w:spacing w:before="0" w:after="0" w:line="300" w:lineRule="exact"/>
        <w:ind w:left="422" w:firstLine="0"/>
        <w:jc w:val="left"/>
        <w:rPr/>
      </w:pPr>
      <w:r>
        <w:rPr>
          <w:rFonts w:ascii="楷体" w:eastAsia="楷体" w:hAnsi="楷体" w:cs="楷体"/>
          <w:u w:val="none"/>
          <w:sz w:val="30"/>
          <w:position w:val="0"/>
          <w:color w:val="000000"/>
          <w:noProof w:val="true"/>
          <w:spacing w:val="-5"/>
          <w:w w:val="100"/>
        </w:rPr>
        <w:t>（六）部门一般公共预算基本支出表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.................17</w:t>
      </w:r>
    </w:p>
    <w:p w:rsidR="005A76FB" w:rsidRDefault="005A76FB" w:rsidP="005A76FB">
      <w:pPr>
        <w:spacing w:before="0" w:after="0" w:lineRule="exact" w:line="240"/>
        <w:ind w:left="422" w:firstLine="0"/>
        <w:rPr/>
      </w:pPr>
    </w:p>
    <w:p w:rsidR="005A76FB" w:rsidRDefault="005A76FB" w:rsidP="005A76FB">
      <w:pPr>
        <w:spacing w:before="0" w:after="0" w:line="397" w:lineRule="exact"/>
        <w:ind w:firstLine="0" w:left="422"/>
        <w:jc w:val="left"/>
        <w:rPr/>
      </w:pPr>
      <w:r>
        <w:rPr>
          <w:rFonts w:ascii="楷体" w:eastAsia="楷体" w:hAnsi="楷体" w:cs="楷体"/>
          <w:u w:val="none"/>
          <w:sz w:val="30"/>
          <w:position w:val="0"/>
          <w:color w:val="000000"/>
          <w:noProof w:val="true"/>
          <w:spacing w:val="-5"/>
          <w:w w:val="100"/>
        </w:rPr>
        <w:t>（七）部门一般公共预算</w:t>
      </w:r>
      <w:r>
        <w:rPr>
          <w:rFonts w:ascii="楷体" w:hAnsi="楷体" w:cs="楷体"/>
          <w:u w:val="none"/>
          <w:sz w:val="30"/>
          <w:position w:val="0"/>
          <w:color w:val="000000"/>
          <w:noProof w:val="true"/>
          <w:spacing w:val="-3"/>
          <w:w w:val="100"/>
        </w:rPr>
        <w:t>"</w:t>
      </w:r>
      <w:r>
        <w:rPr>
          <w:rFonts w:ascii="楷体" w:eastAsia="楷体" w:hAnsi="楷体" w:cs="楷体"/>
          <w:u w:val="none"/>
          <w:sz w:val="30"/>
          <w:position w:val="0"/>
          <w:color w:val="000000"/>
          <w:noProof w:val="true"/>
          <w:spacing w:val="-5"/>
          <w:w w:val="100"/>
        </w:rPr>
        <w:t>三公</w:t>
      </w:r>
      <w:r>
        <w:rPr>
          <w:rFonts w:ascii="楷体" w:hAnsi="楷体" w:cs="楷体"/>
          <w:u w:val="none"/>
          <w:sz w:val="30"/>
          <w:position w:val="0"/>
          <w:color w:val="000000"/>
          <w:noProof w:val="true"/>
          <w:spacing w:val="-3"/>
          <w:w w:val="100"/>
        </w:rPr>
        <w:t>"</w:t>
      </w:r>
      <w:r>
        <w:rPr>
          <w:rFonts w:ascii="楷体" w:eastAsia="楷体" w:hAnsi="楷体" w:cs="楷体"/>
          <w:u w:val="none"/>
          <w:sz w:val="30"/>
          <w:position w:val="0"/>
          <w:color w:val="000000"/>
          <w:noProof w:val="true"/>
          <w:spacing w:val="-5"/>
          <w:w w:val="100"/>
        </w:rPr>
        <w:t>经费支出表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...........18</w:t>
      </w:r>
    </w:p>
    <w:p w:rsidR="005A76FB" w:rsidRDefault="005A76FB" w:rsidP="005A76FB">
      <w:pPr>
        <w:spacing w:before="0" w:after="0" w:lineRule="exact" w:line="240"/>
        <w:ind w:firstLine="0" w:left="422"/>
        <w:rPr/>
      </w:pPr>
    </w:p>
    <w:p w:rsidR="005A76FB" w:rsidRDefault="005A76FB" w:rsidP="005A76FB">
      <w:pPr>
        <w:spacing w:before="0" w:after="0" w:line="397" w:lineRule="exact"/>
        <w:ind w:firstLine="0" w:left="422"/>
        <w:jc w:val="left"/>
        <w:rPr/>
      </w:pPr>
      <w:r>
        <w:rPr>
          <w:rFonts w:ascii="楷体" w:eastAsia="楷体" w:hAnsi="楷体" w:cs="楷体"/>
          <w:u w:val="none"/>
          <w:sz w:val="30"/>
          <w:position w:val="0"/>
          <w:color w:val="000000"/>
          <w:noProof w:val="true"/>
          <w:spacing w:val="-5"/>
          <w:w w:val="100"/>
        </w:rPr>
        <w:t>（八）部门政府性基金预算支出表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...................19</w:t>
      </w:r>
    </w:p>
    <w:p w:rsidR="005A76FB" w:rsidRDefault="005A76FB" w:rsidP="005A76FB">
      <w:pPr>
        <w:spacing w:before="0" w:after="0" w:lineRule="exact" w:line="240"/>
        <w:ind w:firstLine="0" w:left="422"/>
        <w:rPr/>
      </w:pPr>
    </w:p>
    <w:p w:rsidR="005A76FB" w:rsidRDefault="005A76FB" w:rsidP="005A76FB">
      <w:pPr>
        <w:spacing w:before="0" w:after="0" w:line="397" w:lineRule="exact"/>
        <w:ind w:firstLine="0" w:left="422"/>
        <w:jc w:val="left"/>
        <w:rPr/>
      </w:pPr>
      <w:r>
        <w:rPr>
          <w:rFonts w:ascii="楷体" w:eastAsia="楷体" w:hAnsi="楷体" w:cs="楷体"/>
          <w:u w:val="none"/>
          <w:sz w:val="30"/>
          <w:position w:val="0"/>
          <w:color w:val="000000"/>
          <w:noProof w:val="true"/>
          <w:spacing w:val="-5"/>
          <w:w w:val="100"/>
        </w:rPr>
        <w:t>（九）部门国有资本经营预算支出表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.................20</w:t>
      </w:r>
    </w:p>
    <w:p w:rsidR="005A76FB" w:rsidRDefault="005A76FB" w:rsidP="005A76FB">
      <w:pPr>
        <w:spacing w:before="0" w:after="0" w:lineRule="exact" w:line="240"/>
        <w:ind w:firstLine="0" w:left="422"/>
        <w:rPr/>
      </w:pPr>
    </w:p>
    <w:p w:rsidR="005A76FB" w:rsidRDefault="005A76FB" w:rsidP="005A76FB">
      <w:pPr>
        <w:spacing w:before="0" w:after="0" w:line="397" w:lineRule="exact"/>
        <w:ind w:firstLine="0" w:left="422"/>
        <w:jc w:val="left"/>
        <w:rPr/>
      </w:pPr>
      <w:r>
        <w:rPr>
          <w:rFonts w:ascii="楷体" w:eastAsia="楷体" w:hAnsi="楷体" w:cs="楷体"/>
          <w:u w:val="none"/>
          <w:sz w:val="30"/>
          <w:position w:val="0"/>
          <w:color w:val="000000"/>
          <w:noProof w:val="true"/>
          <w:spacing w:val="-5"/>
          <w:w w:val="100"/>
        </w:rPr>
        <w:t>（十）部门项目支出预算表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.........................21</w:t>
      </w:r>
    </w:p>
    <w:p w:rsidR="005A76FB" w:rsidRDefault="005A76FB" w:rsidP="005A76FB">
      <w:pPr>
        <w:spacing w:before="0" w:after="0" w:lineRule="exact" w:line="240"/>
        <w:ind w:firstLine="0" w:left="422"/>
        <w:rPr/>
      </w:pPr>
    </w:p>
    <w:p w:rsidR="005A76FB" w:rsidRDefault="005A76FB" w:rsidP="005A76FB">
      <w:pPr>
        <w:spacing w:before="0" w:after="0" w:line="397" w:lineRule="exact"/>
        <w:ind w:firstLine="0" w:left="422"/>
        <w:jc w:val="left"/>
        <w:rPr/>
      </w:pPr>
      <w:r>
        <w:rPr>
          <w:rFonts w:ascii="楷体" w:eastAsia="楷体" w:hAnsi="楷体" w:cs="楷体"/>
          <w:u w:val="none"/>
          <w:sz w:val="30"/>
          <w:position w:val="0"/>
          <w:color w:val="000000"/>
          <w:noProof w:val="true"/>
          <w:spacing w:val="-5"/>
          <w:w w:val="100"/>
        </w:rPr>
        <w:t>（十一）部门项目支出绩效表</w:t>
      </w:r>
      <w:r>
        <w:rPr>
          <w:rFonts w:ascii="Calibri" w:hAnsi="Calibri" w:cs="Calibri"/>
          <w:u w:val="none"/>
          <w:sz w:val="30"/>
          <w:color w:val="000000"/>
          <w:noProof w:val="true"/>
          <w:spacing w:val="0"/>
          <w:w w:val="159"/>
        </w:rPr>
        <w:t> </w:t>
      </w:r>
      <w:r>
        <w:rPr>
          <w:rFonts w:ascii="楷体" w:hAnsi="楷体" w:cs="楷体"/>
          <w:u w:val="none"/>
          <w:sz w:val="30"/>
          <w:position w:val="0"/>
          <w:color w:val="000000"/>
          <w:noProof w:val="true"/>
          <w:spacing w:val="-3"/>
          <w:w w:val="100"/>
        </w:rPr>
        <w:t>.......................22</w:t>
      </w:r>
    </w:p>
    <w:p w:rsidR="005A76FB" w:rsidRDefault="005A76FB" w:rsidP="005A76FB">
      <w:pPr>
        <w:widowControl/>
        <w:jc w:val="left"/>
        <w:rPr/>
        <w:sectPr w:rsidR="005A76FB" w:rsidSect="005A76FB">
          <w:type w:val="continuous"/>
          <w:pgSz w:w="11906" w:h="16839"/>
          <w:pgMar w:top="944" w:right="1440" w:bottom="704" w:left="1800" w:header="0" w:footer="0" w:gutter="0"/>
          <w:cols w:num="1" w:equalWidth="0">
            <w:col w:w="8666" w:space="0"/>
          </w:cols>
          <w:docGrid w:type="lines" w:linePitch="312"/>
        </w:sect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240"/>
        <w:ind w:firstLine="0" w:left="422"/>
        <w:rPr/>
      </w:pPr>
    </w:p>
    <w:p w:rsidR="005A76FB" w:rsidRDefault="005A76FB" w:rsidP="005A76FB">
      <w:pPr>
        <w:spacing w:before="0" w:after="0" w:lineRule="exact" w:line="459"/>
        <w:ind w:firstLine="0" w:left="422"/>
        <w:rPr/>
      </w:pPr>
    </w:p>
    <w:p w:rsidR="005A76FB" w:rsidRDefault="005A76FB" w:rsidP="005A76FB">
      <w:pPr>
        <w:widowControl/>
        <w:jc w:val="left"/>
        <w:rPr/>
        <w:sectPr w:rsidR="005A76FB" w:rsidSect="005A76FB">
          <w:type w:val="continuous"/>
          <w:pgSz w:w="11906" w:h="16839"/>
          <w:pgMar w:top="944" w:right="1440" w:bottom="704" w:left="1800" w:header="0" w:footer="0" w:gutter="0"/>
          <w:docGrid w:type="lines" w:linePitch="312"/>
        </w:sectPr>
      </w:pPr>
    </w:p>
    <w:p w:rsidR="005A76FB" w:rsidRDefault="005A76FB" w:rsidP="005A76FB">
      <w:pPr>
        <w:spacing w:before="0" w:after="0" w:line="199" w:lineRule="exact"/>
        <w:ind w:firstLine="0" w:left="4105"/>
        <w:jc w:val="left"/>
        <w:rPr/>
      </w:pPr>
      <w:r>
        <w:rPr>
          <w:rFonts w:ascii="Times New Roman" w:hAnsi="Times New Roman" w:cs="Times New Roman"/>
          <w:u w:val="none"/>
          <w:sz w:val="18"/>
          <w:position w:val="0"/>
          <w:color w:val="000000"/>
          <w:noProof w:val="true"/>
          <w:spacing w:val="-3"/>
          <w:w w:val="100"/>
        </w:rPr>
        <w:t>2</w:t>
      </w:r>
    </w:p>
    <w:p w:rsidR="005A76FB" w:rsidRDefault="005A76FB" w:rsidP="005A76FB">
      <w:pPr>
        <w:widowControl/>
        <w:jc w:val="left"/>
        <w:rPr/>
        <w:sectPr w:rsidR="005A76FB" w:rsidSect="005A76FB">
          <w:type w:val="continuous"/>
          <w:pgSz w:w="11906" w:h="16839"/>
          <w:pgMar w:top="944" w:right="1440" w:bottom="704" w:left="1800" w:header="0" w:footer="0" w:gutter="0"/>
          <w:cols w:num="1" w:equalWidth="0">
            <w:col w:w="8666" w:space="0"/>
          </w:cols>
          <w:docGrid w:type="lines" w:linePitch="312"/>
        </w:sectPr>
      </w:pPr>
    </w:p>
    <w:bookmarkStart w:id="4" w:name="4"/>
    <w:bookmarkEnd w:id="4"/>
    <w:p w:rsidR="005A76FB" w:rsidRDefault="005A76FB" w:rsidP="005A76FB">
      <w:pPr>
        <w:spacing w:before="0" w:after="0" w:lineRule="exact" w:line="240"/>
        <w:ind/>
        <w:rPr/>
      </w:pPr>
    </w:p>
    <w:p w:rsidR="005A76FB" w:rsidRDefault="005A76FB" w:rsidP="005A76FB">
      <w:pPr>
        <w:spacing w:before="0" w:after="0" w:lineRule="exact" w:line="427"/>
        <w:ind/>
        <w:rPr/>
      </w:pPr>
    </w:p>
    <w:p w:rsidR="005A76FB" w:rsidRDefault="005A76FB" w:rsidP="005A76FB">
      <w:pPr>
        <w:widowControl/>
        <w:jc w:val="left"/>
        <w:rPr/>
        <w:sectPr w:rsidR="005A76FB" w:rsidSect="005A76FB">
          <w:type w:val="continuous"/>
          <w:pgSz w:w="11906" w:h="16838"/>
          <w:pgMar w:top="944" w:right="1379" w:bottom="704" w:left="1739" w:header="0" w:footer="0" w:gutter="0"/>
          <w:docGrid w:type="lines" w:linePitch="312"/>
        </w:sectPr>
      </w:pPr>
    </w:p>
    <w:p w:rsidR="005A76FB" w:rsidRDefault="005A76FB" w:rsidP="005A76FB">
      <w:pPr>
        <w:spacing w:before="0" w:after="0" w:line="320" w:lineRule="exact"/>
        <w:ind w:left="60" w:firstLine="640"/>
        <w:jc w:val="left"/>
        <w:rPr/>
      </w:pPr>
      <w:r>
        <w:rPr>
          <w:noProof/>
        </w:rPr>
        <w:pict>
          <v:shapetype id="polygon51" coordsize="14443,172" o:spt="12" path="m 50,50 l 50,50,14393,50e">
            <v:stroke joinstyle="miter"/>
          </v:shapetype>
          <v:shape id="WS_polygon51" type="polygon51" style="position:absolute;left:0;text-align:left;margin-left:89.4547pt;margin-top:738.334pt;width:144.428pt;height:1.71943pt;z-index:51;mso-position-horizontal-relative:page;mso-position-vertical-relative:page" strokecolor="#000000" strokeweight="1pt">
            <v:fill opacity="0"/>
          </v:shape>
        </w:pict>
      </w:r>
      <w:r>
        <w:rPr>
          <w:rFonts w:ascii="黑体" w:hAnsi="黑体" w:cs="黑体"/>
          <w:u w:val="none"/>
          <w:sz w:val="32"/>
          <w:position w:val="0"/>
          <w:color w:val="000000"/>
          <w:noProof w:val="true"/>
          <w:spacing w:val="-5"/>
          <w:w w:val="100"/>
        </w:rPr>
        <w:t>一、部门概况</w:t>
      </w:r>
    </w:p>
    <w:p w:rsidR="005A76FB" w:rsidRDefault="005A76FB" w:rsidP="005A76FB">
      <w:pPr>
        <w:spacing w:before="0" w:after="0" w:lineRule="exact" w:line="240"/>
        <w:ind w:left="60" w:firstLine="640"/>
        <w:rPr/>
      </w:pPr>
    </w:p>
    <w:p w:rsidR="005A76FB" w:rsidRDefault="005A76FB" w:rsidP="005A76FB">
      <w:pPr>
        <w:spacing w:before="0" w:after="0" w:line="320" w:lineRule="exact"/>
        <w:ind w:firstLine="640" w:left="60"/>
        <w:jc w:val="left"/>
        <w:rPr/>
      </w:pPr>
      <w:r>
        <w:rPr>
          <w:rFonts w:ascii="楷体" w:eastAsia="楷体" w:hAnsi="楷体" w:cs="楷体"/>
          <w:u w:val="none"/>
          <w:sz w:val="32"/>
          <w:position w:val="0"/>
          <w:color w:val="000000"/>
          <w:noProof w:val="true"/>
          <w:spacing w:val="-5"/>
          <w:w w:val="100"/>
        </w:rPr>
        <w:t>（一）主要职能</w:t>
      </w:r>
    </w:p>
    <w:p w:rsidR="005A76FB" w:rsidRDefault="005A76FB" w:rsidP="005A76FB">
      <w:pPr>
        <w:spacing w:before="0" w:after="0" w:lineRule="exact" w:line="208"/>
        <w:ind w:firstLine="640" w:left="60"/>
        <w:rPr/>
      </w:pPr>
    </w:p>
    <w:p w:rsidR="005A76FB" w:rsidRDefault="005A76FB" w:rsidP="005A76FB">
      <w:pPr>
        <w:spacing w:before="0" w:after="0" w:line="320" w:lineRule="exact"/>
        <w:ind w:firstLine="640" w:left="60"/>
        <w:jc w:val="left"/>
        <w:rPr/>
      </w:pPr>
      <w:r>
        <w:rPr>
          <w:rFonts w:ascii="仿宋" w:eastAsia="仿宋" w:hAnsi="仿宋" w:cs="仿宋"/>
          <w:u w:val="none"/>
          <w:sz w:val="32"/>
          <w:position w:val="0"/>
          <w:color w:val="000000"/>
          <w:noProof w:val="true"/>
          <w:spacing w:val="7"/>
          <w:w w:val="100"/>
        </w:rPr>
        <w:t>中国民主建国会温州市委员会是中国民主建国会在温</w:t>
      </w:r>
    </w:p>
    <w:p w:rsidR="005A76FB" w:rsidRDefault="005A76FB" w:rsidP="005A76FB">
      <w:pPr>
        <w:spacing w:before="0" w:after="0" w:lineRule="exact" w:line="200"/>
        <w:ind w:firstLine="640" w:left="60"/>
        <w:rPr/>
      </w:pPr>
    </w:p>
    <w:p w:rsidR="005A76FB" w:rsidRDefault="005A76FB" w:rsidP="005A76FB">
      <w:pPr>
        <w:spacing w:before="0" w:after="0" w:line="320" w:lineRule="exact"/>
        <w:ind w:firstLine="0" w:left="60"/>
        <w:jc w:val="left"/>
        <w:rPr/>
      </w:pPr>
      <w:r>
        <w:rPr>
          <w:rFonts w:ascii="仿宋" w:eastAsia="仿宋" w:hAnsi="仿宋" w:cs="仿宋"/>
          <w:u w:val="none"/>
          <w:sz w:val="32"/>
          <w:position w:val="0"/>
          <w:color w:val="000000"/>
          <w:noProof w:val="true"/>
          <w:spacing w:val="-5"/>
          <w:w w:val="100"/>
        </w:rPr>
        <w:t>州</w:t>
      </w:r>
      <w:r>
        <w:rPr>
          <w:rFonts w:ascii="仿宋" w:eastAsia="仿宋" w:hAnsi="仿宋" w:cs="仿宋"/>
          <w:u w:val="none"/>
          <w:sz w:val="32"/>
          <w:position w:val="0"/>
          <w:color w:val="000000"/>
          <w:noProof w:val="true"/>
          <w:spacing w:val="-5"/>
          <w:w w:val="100"/>
        </w:rPr>
        <w:t>的</w:t>
      </w:r>
      <w:r>
        <w:rPr>
          <w:rFonts w:ascii="仿宋" w:eastAsia="仿宋" w:hAnsi="仿宋" w:cs="仿宋"/>
          <w:u w:val="none"/>
          <w:sz w:val="32"/>
          <w:position w:val="0"/>
          <w:color w:val="000000"/>
          <w:noProof w:val="true"/>
          <w:spacing w:val="-5"/>
          <w:w w:val="100"/>
        </w:rPr>
        <w:t>地</w:t>
      </w:r>
      <w:r>
        <w:rPr>
          <w:rFonts w:ascii="仿宋" w:eastAsia="仿宋" w:hAnsi="仿宋" w:cs="仿宋"/>
          <w:u w:val="none"/>
          <w:sz w:val="32"/>
          <w:position w:val="0"/>
          <w:color w:val="000000"/>
          <w:noProof w:val="true"/>
          <w:spacing w:val="-5"/>
          <w:w w:val="100"/>
        </w:rPr>
        <w:t>方</w:t>
      </w:r>
      <w:r>
        <w:rPr>
          <w:rFonts w:ascii="仿宋" w:eastAsia="仿宋" w:hAnsi="仿宋" w:cs="仿宋"/>
          <w:u w:val="none"/>
          <w:sz w:val="32"/>
          <w:position w:val="0"/>
          <w:color w:val="000000"/>
          <w:noProof w:val="true"/>
          <w:spacing w:val="-5"/>
          <w:w w:val="100"/>
        </w:rPr>
        <w:t>组</w:t>
      </w:r>
      <w:r>
        <w:rPr>
          <w:rFonts w:ascii="仿宋" w:eastAsia="仿宋" w:hAnsi="仿宋" w:cs="仿宋"/>
          <w:u w:val="none"/>
          <w:sz w:val="32"/>
          <w:position w:val="0"/>
          <w:color w:val="000000"/>
          <w:noProof w:val="true"/>
          <w:spacing w:val="-5"/>
          <w:w w:val="100"/>
        </w:rPr>
        <w:t>织</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成</w:t>
      </w:r>
      <w:r>
        <w:rPr>
          <w:rFonts w:ascii="仿宋" w:eastAsia="仿宋" w:hAnsi="仿宋" w:cs="仿宋"/>
          <w:u w:val="none"/>
          <w:sz w:val="32"/>
          <w:position w:val="0"/>
          <w:color w:val="000000"/>
          <w:noProof w:val="true"/>
          <w:spacing w:val="-5"/>
          <w:w w:val="100"/>
        </w:rPr>
        <w:t>立</w:t>
      </w:r>
      <w:r>
        <w:rPr>
          <w:rFonts w:ascii="仿宋" w:eastAsia="仿宋" w:hAnsi="仿宋" w:cs="仿宋"/>
          <w:u w:val="none"/>
          <w:sz w:val="32"/>
          <w:position w:val="0"/>
          <w:color w:val="000000"/>
          <w:noProof w:val="true"/>
          <w:spacing w:val="-5"/>
          <w:w w:val="100"/>
        </w:rPr>
        <w:t>于</w:t>
      </w:r>
      <w:r>
        <w:rPr>
          <w:rFonts w:ascii="Calibri" w:hAnsi="Calibri" w:cs="Calibri"/>
          <w:u w:val="none"/>
          <w:sz w:val="32"/>
          <w:color w:val="000000"/>
          <w:noProof w:val="true"/>
          <w:spacing w:val="0"/>
          <w:w w:val="254"/>
        </w:rPr>
        <w:t> </w:t>
      </w:r>
      <w:r>
        <w:rPr>
          <w:rFonts w:ascii="仿宋" w:hAnsi="仿宋" w:cs="仿宋"/>
          <w:u w:val="none"/>
          <w:sz w:val="32"/>
          <w:position w:val="0"/>
          <w:color w:val="000000"/>
          <w:noProof w:val="true"/>
          <w:spacing w:val="-3"/>
          <w:w w:val="100"/>
        </w:rPr>
        <w:t>1955</w:t>
      </w:r>
      <w:r>
        <w:rPr>
          <w:rFonts w:ascii="Calibri" w:hAnsi="Calibri" w:cs="Calibri"/>
          <w:u w:val="none"/>
          <w:sz w:val="32"/>
          <w:color w:val="000000"/>
          <w:noProof w:val="true"/>
          <w:spacing w:val="0"/>
          <w:w w:val="236"/>
        </w:rPr>
        <w:t> </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是</w:t>
      </w:r>
      <w:r>
        <w:rPr>
          <w:rFonts w:ascii="仿宋" w:eastAsia="仿宋" w:hAnsi="仿宋" w:cs="仿宋"/>
          <w:u w:val="none"/>
          <w:sz w:val="32"/>
          <w:position w:val="0"/>
          <w:color w:val="000000"/>
          <w:noProof w:val="true"/>
          <w:spacing w:val="-5"/>
          <w:w w:val="100"/>
        </w:rPr>
        <w:t>我</w:t>
      </w:r>
      <w:r>
        <w:rPr>
          <w:rFonts w:ascii="仿宋" w:eastAsia="仿宋" w:hAnsi="仿宋" w:cs="仿宋"/>
          <w:u w:val="none"/>
          <w:sz w:val="32"/>
          <w:position w:val="0"/>
          <w:color w:val="000000"/>
          <w:noProof w:val="true"/>
          <w:spacing w:val="-5"/>
          <w:w w:val="100"/>
        </w:rPr>
        <w:t>市</w:t>
      </w:r>
      <w:r>
        <w:rPr>
          <w:rFonts w:ascii="仿宋" w:eastAsia="仿宋" w:hAnsi="仿宋" w:cs="仿宋"/>
          <w:u w:val="none"/>
          <w:sz w:val="32"/>
          <w:position w:val="0"/>
          <w:color w:val="000000"/>
          <w:noProof w:val="true"/>
          <w:spacing w:val="-5"/>
          <w:w w:val="100"/>
        </w:rPr>
        <w:t>七</w:t>
      </w:r>
      <w:r>
        <w:rPr>
          <w:rFonts w:ascii="仿宋" w:eastAsia="仿宋" w:hAnsi="仿宋" w:cs="仿宋"/>
          <w:u w:val="none"/>
          <w:sz w:val="32"/>
          <w:position w:val="0"/>
          <w:color w:val="000000"/>
          <w:noProof w:val="true"/>
          <w:spacing w:val="-5"/>
          <w:w w:val="100"/>
        </w:rPr>
        <w:t>个</w:t>
      </w:r>
      <w:r>
        <w:rPr>
          <w:rFonts w:ascii="仿宋" w:eastAsia="仿宋" w:hAnsi="仿宋" w:cs="仿宋"/>
          <w:u w:val="none"/>
          <w:sz w:val="32"/>
          <w:position w:val="0"/>
          <w:color w:val="000000"/>
          <w:noProof w:val="true"/>
          <w:spacing w:val="-5"/>
          <w:w w:val="100"/>
        </w:rPr>
        <w:t>民</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党</w:t>
      </w:r>
      <w:r>
        <w:rPr>
          <w:rFonts w:ascii="仿宋" w:eastAsia="仿宋" w:hAnsi="仿宋" w:cs="仿宋"/>
          <w:u w:val="none"/>
          <w:sz w:val="32"/>
          <w:position w:val="0"/>
          <w:color w:val="000000"/>
          <w:noProof w:val="true"/>
          <w:spacing w:val="-5"/>
          <w:w w:val="100"/>
        </w:rPr>
        <w:t>派</w:t>
      </w:r>
      <w:r>
        <w:rPr>
          <w:rFonts w:ascii="仿宋" w:eastAsia="仿宋" w:hAnsi="仿宋" w:cs="仿宋"/>
          <w:u w:val="none"/>
          <w:sz w:val="32"/>
          <w:position w:val="0"/>
          <w:color w:val="000000"/>
          <w:noProof w:val="true"/>
          <w:spacing w:val="-5"/>
          <w:w w:val="100"/>
        </w:rPr>
        <w:t>市</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6"/>
          <w:w w:val="100"/>
        </w:rPr>
        <w:t>委会之一。中国民主建国会温州市委员会的职责是参政议</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5"/>
          <w:w w:val="100"/>
        </w:rPr>
        <w:t>政、社会服务、民主监督。</w:t>
      </w:r>
    </w:p>
    <w:p w:rsidR="005A76FB" w:rsidRDefault="005A76FB" w:rsidP="005A76FB">
      <w:pPr>
        <w:spacing w:before="0" w:after="0" w:lineRule="exact" w:line="232"/>
        <w:ind w:firstLine="0" w:left="60"/>
        <w:rPr/>
      </w:pPr>
    </w:p>
    <w:p w:rsidR="005A76FB" w:rsidRDefault="005A76FB" w:rsidP="005A76FB">
      <w:pPr>
        <w:spacing w:before="0" w:after="0" w:line="320" w:lineRule="exact"/>
        <w:ind w:firstLine="640" w:left="60"/>
        <w:jc w:val="left"/>
        <w:rPr/>
      </w:pPr>
      <w:r>
        <w:rPr>
          <w:rFonts w:ascii="楷体" w:eastAsia="楷体" w:hAnsi="楷体" w:cs="楷体"/>
          <w:u w:val="none"/>
          <w:sz w:val="32"/>
          <w:position w:val="0"/>
          <w:color w:val="000000"/>
          <w:noProof w:val="true"/>
          <w:spacing w:val="-5"/>
          <w:w w:val="100"/>
        </w:rPr>
        <w:t>（二）部门机构设置情况</w:t>
      </w:r>
    </w:p>
    <w:p w:rsidR="005A76FB" w:rsidRDefault="005A76FB" w:rsidP="005A76FB">
      <w:pPr>
        <w:spacing w:before="0" w:after="0" w:lineRule="exact" w:line="208"/>
        <w:ind w:firstLine="640" w:left="60"/>
        <w:rPr/>
      </w:pPr>
    </w:p>
    <w:p w:rsidR="005A76FB" w:rsidRDefault="005A76FB" w:rsidP="005A76FB">
      <w:pPr>
        <w:spacing w:before="0" w:after="0" w:line="320" w:lineRule="exact"/>
        <w:ind w:firstLine="640" w:left="60"/>
        <w:jc w:val="left"/>
        <w:rPr/>
      </w:pPr>
      <w:r>
        <w:rPr>
          <w:rFonts w:ascii="仿宋" w:eastAsia="仿宋" w:hAnsi="仿宋" w:cs="仿宋"/>
          <w:u w:val="none"/>
          <w:sz w:val="32"/>
          <w:position w:val="0"/>
          <w:color w:val="000000"/>
          <w:noProof w:val="true"/>
          <w:spacing w:val="7"/>
          <w:w w:val="100"/>
        </w:rPr>
        <w:t>从预算单位构成看，中国民主建国会温州市委员会部</w:t>
      </w:r>
    </w:p>
    <w:p w:rsidR="005A76FB" w:rsidRDefault="005A76FB" w:rsidP="005A76FB">
      <w:pPr>
        <w:spacing w:before="0" w:after="0" w:lineRule="exact" w:line="200"/>
        <w:ind w:firstLine="640" w:left="60"/>
        <w:rPr/>
      </w:pPr>
    </w:p>
    <w:p w:rsidR="005A76FB" w:rsidRDefault="005A76FB" w:rsidP="005A76FB">
      <w:pPr>
        <w:spacing w:before="0" w:after="0" w:line="320" w:lineRule="exact"/>
        <w:ind w:firstLine="0" w:left="60"/>
        <w:jc w:val="left"/>
        <w:rPr/>
      </w:pPr>
      <w:r>
        <w:rPr>
          <w:rFonts w:ascii="仿宋" w:eastAsia="仿宋" w:hAnsi="仿宋" w:cs="仿宋"/>
          <w:u w:val="none"/>
          <w:sz w:val="32"/>
          <w:position w:val="0"/>
          <w:color w:val="000000"/>
          <w:noProof w:val="true"/>
          <w:spacing w:val="6"/>
          <w:w w:val="100"/>
        </w:rPr>
        <w:t>门预算包括：中国民主建国会温州市委员会本级预算，无</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5"/>
          <w:w w:val="100"/>
        </w:rPr>
        <w:t>二级预算单位。</w:t>
      </w:r>
    </w:p>
    <w:p w:rsidR="005A76FB" w:rsidRDefault="005A76FB" w:rsidP="005A76FB">
      <w:pPr>
        <w:spacing w:before="0" w:after="0" w:lineRule="exact" w:line="197"/>
        <w:ind w:firstLine="0" w:left="60"/>
        <w:rPr/>
      </w:pPr>
    </w:p>
    <w:p w:rsidR="005A76FB" w:rsidRDefault="005A76FB" w:rsidP="005A76FB">
      <w:pPr>
        <w:spacing w:before="0" w:after="0" w:line="322" w:lineRule="exact"/>
        <w:ind w:firstLine="640" w:left="60"/>
        <w:jc w:val="left"/>
        <w:rPr/>
      </w:pPr>
      <w:r>
        <w:rPr>
          <w:rFonts w:ascii="黑体" w:hAnsi="黑体" w:cs="黑体"/>
          <w:u w:val="none"/>
          <w:sz w:val="32"/>
          <w:position w:val="0"/>
          <w:color w:val="000000"/>
          <w:noProof w:val="true"/>
          <w:spacing w:val="-5"/>
          <w:w w:val="100"/>
        </w:rPr>
        <w:t>二、</w:t>
      </w:r>
      <w:r>
        <w:rPr>
          <w:rFonts w:ascii="黑体" w:hAnsi="黑体" w:cs="黑体"/>
          <w:u w:val="none"/>
          <w:sz w:val="32"/>
          <w:position w:val="0"/>
          <w:color w:val="000000"/>
          <w:noProof w:val="true"/>
          <w:spacing w:val="-3"/>
          <w:w w:val="100"/>
        </w:rPr>
        <w:t>2025</w:t>
      </w:r>
      <w:r>
        <w:rPr>
          <w:rFonts w:ascii="Calibri" w:hAnsi="Calibri" w:cs="Calibri"/>
          <w:u w:val="none"/>
          <w:sz w:val="32"/>
          <w:color w:val="000000"/>
          <w:noProof w:val="true"/>
          <w:spacing w:val="5"/>
          <w:w w:val="100"/>
        </w:rPr>
        <w:t> </w:t>
      </w:r>
      <w:r>
        <w:rPr>
          <w:rFonts w:ascii="黑体" w:eastAsia="黑体" w:hAnsi="黑体" w:cs="黑体"/>
          <w:u w:val="none"/>
          <w:sz w:val="32"/>
          <w:position w:val="0"/>
          <w:color w:val="000000"/>
          <w:noProof w:val="true"/>
          <w:spacing w:val="-5"/>
          <w:w w:val="100"/>
        </w:rPr>
        <w:t>年部门预算安排情况说明</w:t>
      </w:r>
      <w:r>
        <w:rPr>
          <w:rFonts w:ascii="Calibri" w:hAnsi="Calibri" w:cs="Calibri"/>
          <w:u w:val="none"/>
          <w:sz w:val="21"/>
          <w:color w:val="000000"/>
          <w:noProof w:val="true"/>
          <w:spacing w:val="0"/>
          <w:w w:val="164"/>
        </w:rPr>
        <w:t> </w:t>
      </w:r>
      <w:r>
        <w:rPr>
          <w:rFonts w:ascii="黑体" w:hAnsi="黑体" w:cs="黑体"/>
          <w:u w:val="none"/>
          <w:sz w:val="21"/>
          <w:position w:val="11.2350464"/>
          <w:color w:val="000000"/>
          <w:noProof w:val="true"/>
          <w:spacing w:val="-3"/>
          <w:w w:val="100"/>
        </w:rPr>
        <w:t>1</w:t>
      </w:r>
    </w:p>
    <w:p w:rsidR="005A76FB" w:rsidRDefault="005A76FB" w:rsidP="005A76FB">
      <w:pPr>
        <w:spacing w:before="0" w:after="0" w:lineRule="exact" w:line="240"/>
        <w:ind w:firstLine="640" w:left="60"/>
        <w:rPr/>
      </w:pPr>
    </w:p>
    <w:p w:rsidR="005A76FB" w:rsidRDefault="005A76FB" w:rsidP="005A76FB">
      <w:pPr>
        <w:spacing w:before="0" w:after="0" w:line="343" w:lineRule="exact"/>
        <w:ind w:firstLine="640" w:left="60"/>
        <w:jc w:val="left"/>
        <w:rPr/>
      </w:pPr>
      <w:r>
        <w:rPr>
          <w:rFonts w:ascii="楷体" w:eastAsia="楷体" w:hAnsi="楷体" w:cs="楷体"/>
          <w:u w:val="none"/>
          <w:sz w:val="32"/>
          <w:position w:val="0"/>
          <w:color w:val="000000"/>
          <w:noProof w:val="true"/>
          <w:spacing w:val="-5"/>
          <w:w w:val="100"/>
        </w:rPr>
        <w:t>（一）收支预算情况的总体说明</w:t>
      </w:r>
    </w:p>
    <w:p w:rsidR="005A76FB" w:rsidRDefault="005A76FB" w:rsidP="005A76FB">
      <w:pPr>
        <w:spacing w:before="0" w:after="0" w:lineRule="exact" w:line="240"/>
        <w:ind w:firstLine="640" w:left="60"/>
        <w:rPr/>
      </w:pPr>
    </w:p>
    <w:p w:rsidR="005A76FB" w:rsidRDefault="005A76FB" w:rsidP="005A76FB">
      <w:pPr>
        <w:spacing w:before="0" w:after="0" w:line="359" w:lineRule="exact"/>
        <w:ind w:firstLine="640" w:left="60"/>
        <w:jc w:val="left"/>
        <w:rPr/>
      </w:pPr>
      <w:r>
        <w:rPr>
          <w:rFonts w:ascii="仿宋" w:eastAsia="仿宋" w:hAnsi="仿宋" w:cs="仿宋"/>
          <w:u w:val="none"/>
          <w:sz w:val="32"/>
          <w:position w:val="0"/>
          <w:color w:val="000000"/>
          <w:noProof w:val="true"/>
          <w:spacing w:val="7"/>
          <w:w w:val="100"/>
        </w:rPr>
        <w:t>按照综合预算的原则，中国民主建国会温州市委员会</w:t>
      </w:r>
    </w:p>
    <w:p w:rsidR="005A76FB" w:rsidRDefault="005A76FB" w:rsidP="005A76FB">
      <w:pPr>
        <w:spacing w:before="0" w:after="0" w:lineRule="exact" w:line="240"/>
        <w:ind w:firstLine="640" w:left="60"/>
        <w:rPr/>
      </w:pPr>
    </w:p>
    <w:p w:rsidR="005A76FB" w:rsidRDefault="005A76FB" w:rsidP="005A76FB">
      <w:pPr>
        <w:spacing w:before="0" w:after="0" w:line="359" w:lineRule="exact"/>
        <w:ind w:firstLine="0" w:left="60"/>
        <w:jc w:val="left"/>
        <w:rPr/>
      </w:pPr>
      <w:r>
        <w:rPr>
          <w:rFonts w:ascii="仿宋" w:hAnsi="仿宋" w:cs="仿宋"/>
          <w:u w:val="none"/>
          <w:sz w:val="32"/>
          <w:position w:val="0"/>
          <w:color w:val="000000"/>
          <w:noProof w:val="true"/>
          <w:spacing w:val="6"/>
          <w:w w:val="100"/>
        </w:rPr>
        <w:t>所有收入和支出均纳入部门预算管理。收入包括：一般公</w:t>
      </w:r>
    </w:p>
    <w:p w:rsidR="005A76FB" w:rsidRDefault="005A76FB" w:rsidP="005A76FB">
      <w:pPr>
        <w:spacing w:before="0" w:after="0" w:lineRule="exact" w:line="240"/>
        <w:ind w:firstLine="0" w:left="60"/>
        <w:rPr/>
      </w:pPr>
    </w:p>
    <w:p w:rsidR="005A76FB" w:rsidRDefault="005A76FB" w:rsidP="005A76FB">
      <w:pPr>
        <w:spacing w:before="0" w:after="0" w:line="359" w:lineRule="exact"/>
        <w:ind w:firstLine="0" w:left="60"/>
        <w:jc w:val="left"/>
        <w:rPr/>
      </w:pPr>
      <w:r>
        <w:rPr>
          <w:rFonts w:ascii="仿宋" w:hAnsi="仿宋" w:cs="仿宋"/>
          <w:u w:val="none"/>
          <w:sz w:val="32"/>
          <w:position w:val="0"/>
          <w:color w:val="000000"/>
          <w:noProof w:val="true"/>
          <w:spacing w:val="6"/>
          <w:w w:val="100"/>
        </w:rPr>
        <w:t>共预算收入；支出包括：一般公共服务支出、社会保障和</w:t>
      </w:r>
    </w:p>
    <w:p w:rsidR="005A76FB" w:rsidRDefault="005A76FB" w:rsidP="005A76FB">
      <w:pPr>
        <w:spacing w:before="0" w:after="0" w:lineRule="exact" w:line="240"/>
        <w:ind w:firstLine="0" w:left="60"/>
        <w:rPr/>
      </w:pPr>
    </w:p>
    <w:p w:rsidR="005A76FB" w:rsidRDefault="005A76FB" w:rsidP="005A76FB">
      <w:pPr>
        <w:spacing w:before="0" w:after="0" w:line="359" w:lineRule="exact"/>
        <w:ind w:firstLine="0" w:left="60"/>
        <w:jc w:val="left"/>
        <w:rPr/>
      </w:pPr>
      <w:r>
        <w:rPr>
          <w:rFonts w:ascii="仿宋" w:hAnsi="仿宋" w:cs="仿宋"/>
          <w:u w:val="none"/>
          <w:sz w:val="32"/>
          <w:position w:val="0"/>
          <w:color w:val="000000"/>
          <w:noProof w:val="true"/>
          <w:spacing w:val="6"/>
          <w:w w:val="100"/>
        </w:rPr>
        <w:t>就业支出、卫生健康支出、住房保障支出。中国民主建国</w:t>
      </w:r>
    </w:p>
    <w:p w:rsidR="005A76FB" w:rsidRDefault="005A76FB" w:rsidP="005A76FB">
      <w:pPr>
        <w:spacing w:before="0" w:after="0" w:lineRule="exact" w:line="240"/>
        <w:ind w:firstLine="0" w:left="60"/>
        <w:rPr/>
      </w:pPr>
    </w:p>
    <w:p w:rsidR="005A76FB" w:rsidRDefault="005A76FB" w:rsidP="005A76FB">
      <w:pPr>
        <w:spacing w:before="0" w:after="0" w:line="359" w:lineRule="exact"/>
        <w:ind w:firstLine="0" w:left="60"/>
        <w:jc w:val="left"/>
        <w:rPr/>
      </w:pPr>
      <w:r>
        <w:rPr>
          <w:rFonts w:ascii="仿宋" w:eastAsia="仿宋" w:hAnsi="仿宋" w:cs="仿宋"/>
          <w:u w:val="none"/>
          <w:sz w:val="32"/>
          <w:position w:val="0"/>
          <w:color w:val="000000"/>
          <w:noProof w:val="true"/>
          <w:spacing w:val="-5"/>
          <w:w w:val="100"/>
        </w:rPr>
        <w:t>会温州市委员会</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年收支总预算</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377.36</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5"/>
          <w:w w:val="100"/>
        </w:rPr>
        <w:t>万元。</w:t>
      </w:r>
    </w:p>
    <w:p w:rsidR="005A76FB" w:rsidRDefault="005A76FB" w:rsidP="005A76FB">
      <w:pPr>
        <w:spacing w:before="0" w:after="0" w:lineRule="exact" w:line="240"/>
        <w:ind w:firstLine="0" w:left="60"/>
        <w:rPr/>
      </w:pPr>
    </w:p>
    <w:p w:rsidR="005A76FB" w:rsidRDefault="005A76FB" w:rsidP="005A76FB">
      <w:pPr>
        <w:spacing w:before="0" w:after="0" w:line="359" w:lineRule="exact"/>
        <w:ind w:firstLine="640" w:left="60"/>
        <w:jc w:val="left"/>
        <w:rPr/>
      </w:pPr>
      <w:r>
        <w:rPr>
          <w:rFonts w:ascii="楷体" w:eastAsia="楷体" w:hAnsi="楷体" w:cs="楷体"/>
          <w:u w:val="none"/>
          <w:sz w:val="32"/>
          <w:position w:val="0"/>
          <w:color w:val="000000"/>
          <w:noProof w:val="true"/>
          <w:spacing w:val="-5"/>
          <w:w w:val="100"/>
        </w:rPr>
        <w:t>（二）收入预算情况说明</w:t>
      </w:r>
    </w:p>
    <w:p w:rsidR="005A76FB" w:rsidRDefault="005A76FB" w:rsidP="005A76FB">
      <w:pPr>
        <w:spacing w:before="0" w:after="0" w:lineRule="exact" w:line="240"/>
        <w:ind w:firstLine="640" w:left="60"/>
        <w:rPr/>
      </w:pPr>
    </w:p>
    <w:p w:rsidR="005A76FB" w:rsidRDefault="005A76FB" w:rsidP="005A76FB">
      <w:pPr>
        <w:spacing w:before="0" w:after="0" w:line="359" w:lineRule="exact"/>
        <w:ind w:firstLine="640" w:left="60"/>
        <w:jc w:val="left"/>
        <w:rPr/>
      </w:pPr>
      <w:r>
        <w:rPr>
          <w:rFonts w:ascii="仿宋" w:eastAsia="仿宋" w:hAnsi="仿宋" w:cs="仿宋"/>
          <w:u w:val="none"/>
          <w:sz w:val="32"/>
          <w:position w:val="0"/>
          <w:color w:val="000000"/>
          <w:noProof w:val="true"/>
          <w:spacing w:val="-5"/>
          <w:w w:val="100"/>
        </w:rPr>
        <w:t>中国民主建国会温州市委员会</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年收入预算</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377.36</w:t>
      </w:r>
    </w:p>
    <w:p w:rsidR="005A76FB" w:rsidRDefault="005A76FB" w:rsidP="005A76FB">
      <w:pPr>
        <w:spacing w:before="0" w:after="0" w:lineRule="exact" w:line="240"/>
        <w:ind w:firstLine="640" w:left="60"/>
        <w:rPr/>
      </w:pPr>
    </w:p>
    <w:p w:rsidR="005A76FB" w:rsidRDefault="005A76FB" w:rsidP="005A76FB">
      <w:pPr>
        <w:spacing w:before="0" w:after="0" w:line="359" w:lineRule="exact"/>
        <w:ind w:firstLine="0" w:left="60"/>
        <w:jc w:val="left"/>
        <w:rPr/>
      </w:pPr>
      <w:r>
        <w:rPr>
          <w:rFonts w:ascii="仿宋" w:eastAsia="仿宋" w:hAnsi="仿宋" w:cs="仿宋"/>
          <w:u w:val="none"/>
          <w:sz w:val="32"/>
          <w:position w:val="0"/>
          <w:color w:val="000000"/>
          <w:noProof w:val="true"/>
          <w:spacing w:val="-3"/>
          <w:w w:val="100"/>
        </w:rPr>
        <w:t>万元，比上年执行数减少</w:t>
      </w:r>
      <w:r>
        <w:rPr>
          <w:rFonts w:ascii="Calibri" w:hAnsi="Calibri" w:cs="Calibri"/>
          <w:u w:val="none"/>
          <w:sz w:val="32"/>
          <w:color w:val="000000"/>
          <w:noProof w:val="true"/>
          <w:spacing w:val="8"/>
          <w:w w:val="100"/>
        </w:rPr>
        <w:t> </w:t>
      </w:r>
      <w:r>
        <w:rPr>
          <w:rFonts w:ascii="仿宋" w:hAnsi="仿宋" w:cs="仿宋"/>
          <w:u w:val="none"/>
          <w:sz w:val="32"/>
          <w:position w:val="0"/>
          <w:color w:val="000000"/>
          <w:noProof w:val="true"/>
          <w:spacing w:val="-3"/>
          <w:w w:val="100"/>
        </w:rPr>
        <w:t>0.73</w:t>
      </w:r>
      <w:r>
        <w:rPr>
          <w:rFonts w:ascii="Calibri" w:hAnsi="Calibri" w:cs="Calibri"/>
          <w:u w:val="none"/>
          <w:sz w:val="32"/>
          <w:color w:val="000000"/>
          <w:noProof w:val="true"/>
          <w:spacing w:val="8"/>
          <w:w w:val="100"/>
        </w:rPr>
        <w:t> </w:t>
      </w:r>
      <w:r>
        <w:rPr>
          <w:rFonts w:ascii="仿宋" w:eastAsia="仿宋" w:hAnsi="仿宋" w:cs="仿宋"/>
          <w:u w:val="none"/>
          <w:sz w:val="32"/>
          <w:position w:val="0"/>
          <w:color w:val="000000"/>
          <w:noProof w:val="true"/>
          <w:spacing w:val="-3"/>
          <w:w w:val="100"/>
        </w:rPr>
        <w:t>万元，减少</w:t>
      </w:r>
      <w:r>
        <w:rPr>
          <w:rFonts w:ascii="Calibri" w:hAnsi="Calibri" w:cs="Calibri"/>
          <w:u w:val="none"/>
          <w:sz w:val="32"/>
          <w:color w:val="000000"/>
          <w:noProof w:val="true"/>
          <w:spacing w:val="8"/>
          <w:w w:val="100"/>
        </w:rPr>
        <w:t> </w:t>
      </w:r>
      <w:r>
        <w:rPr>
          <w:rFonts w:ascii="仿宋" w:hAnsi="仿宋" w:cs="仿宋"/>
          <w:u w:val="none"/>
          <w:sz w:val="32"/>
          <w:position w:val="0"/>
          <w:color w:val="000000"/>
          <w:noProof w:val="true"/>
          <w:spacing w:val="-3"/>
          <w:w w:val="100"/>
        </w:rPr>
        <w:t>0.2%</w:t>
      </w:r>
      <w:r>
        <w:rPr>
          <w:rFonts w:ascii="仿宋" w:eastAsia="仿宋" w:hAnsi="仿宋" w:cs="仿宋"/>
          <w:u w:val="none"/>
          <w:sz w:val="32"/>
          <w:position w:val="0"/>
          <w:color w:val="000000"/>
          <w:noProof w:val="true"/>
          <w:spacing w:val="-3"/>
          <w:w w:val="100"/>
        </w:rPr>
        <w:t>，主要是落</w:t>
      </w:r>
    </w:p>
    <w:p w:rsidR="005A76FB" w:rsidRDefault="005A76FB" w:rsidP="005A76FB">
      <w:pPr>
        <w:spacing w:before="0" w:after="0" w:lineRule="exact" w:line="240"/>
        <w:ind w:firstLine="0" w:left="60"/>
        <w:rPr/>
      </w:pPr>
    </w:p>
    <w:p w:rsidR="005A76FB" w:rsidRDefault="005A76FB" w:rsidP="005A76FB">
      <w:pPr>
        <w:spacing w:before="0" w:after="0" w:line="383" w:lineRule="exact"/>
        <w:ind w:firstLine="0" w:left="60"/>
        <w:jc w:val="left"/>
        <w:rPr/>
      </w:pPr>
      <w:r>
        <w:rPr>
          <w:rFonts w:ascii="仿宋" w:eastAsia="仿宋" w:hAnsi="仿宋" w:cs="仿宋"/>
          <w:u w:val="none"/>
          <w:sz w:val="32"/>
          <w:position w:val="2.39746094"/>
          <w:color w:val="000000"/>
          <w:noProof w:val="true"/>
          <w:spacing w:val="-5"/>
          <w:w w:val="100"/>
        </w:rPr>
        <w:t>实党政机关过</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6094"/>
          <w:color w:val="000000"/>
          <w:noProof w:val="true"/>
          <w:spacing w:val="-5"/>
          <w:w w:val="100"/>
        </w:rPr>
        <w:t>紧日子</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6094"/>
          <w:color w:val="000000"/>
          <w:noProof w:val="true"/>
          <w:spacing w:val="-5"/>
          <w:w w:val="100"/>
        </w:rPr>
        <w:t>相关要求</w:t>
      </w:r>
      <w:r>
        <w:rPr>
          <w:rFonts w:ascii="仿宋" w:hAnsi="仿宋" w:cs="仿宋"/>
          <w:u w:val="none"/>
          <w:sz w:val="32"/>
          <w:position w:val="2.39746094"/>
          <w:color w:val="000000"/>
          <w:noProof w:val="true"/>
          <w:spacing w:val="-3"/>
          <w:w w:val="100"/>
        </w:rPr>
        <w:t>,</w:t>
      </w:r>
      <w:r>
        <w:rPr>
          <w:rFonts w:ascii="仿宋" w:hAnsi="仿宋" w:cs="仿宋"/>
          <w:u w:val="none"/>
          <w:sz w:val="32"/>
          <w:position w:val="2.39746094"/>
          <w:color w:val="000000"/>
          <w:noProof w:val="true"/>
          <w:spacing w:val="-5"/>
          <w:w w:val="100"/>
        </w:rPr>
        <w:t>压减一般性支出。</w:t>
      </w:r>
    </w:p>
    <w:p w:rsidR="005A76FB" w:rsidRDefault="005A76FB" w:rsidP="005A76FB">
      <w:pPr>
        <w:spacing w:before="0" w:after="0" w:lineRule="exact" w:line="240"/>
        <w:ind w:firstLine="0" w:left="60"/>
        <w:rPr/>
      </w:pPr>
    </w:p>
    <w:p w:rsidR="005A76FB" w:rsidRDefault="005A76FB" w:rsidP="005A76FB">
      <w:pPr>
        <w:spacing w:before="0" w:after="0" w:line="335" w:lineRule="exact"/>
        <w:ind w:firstLine="640" w:left="60"/>
        <w:jc w:val="left"/>
        <w:rPr/>
      </w:pPr>
      <w:r>
        <w:rPr>
          <w:rFonts w:ascii="仿宋" w:eastAsia="仿宋" w:hAnsi="仿宋" w:cs="仿宋"/>
          <w:u w:val="none"/>
          <w:sz w:val="32"/>
          <w:position w:val="0"/>
          <w:color w:val="000000"/>
          <w:noProof w:val="true"/>
          <w:spacing w:val="-5"/>
          <w:w w:val="100"/>
        </w:rPr>
        <w:t>其中：一般公共预算拨款收入</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377.36</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万元，占</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100%</w:t>
      </w:r>
      <w:r>
        <w:rPr>
          <w:rFonts w:ascii="仿宋" w:hAnsi="仿宋" w:cs="仿宋"/>
          <w:u w:val="none"/>
          <w:sz w:val="32"/>
          <w:position w:val="0"/>
          <w:color w:val="000000"/>
          <w:noProof w:val="true"/>
          <w:spacing w:val="-5"/>
          <w:w w:val="100"/>
        </w:rPr>
        <w:t>。</w:t>
      </w:r>
    </w:p>
    <w:p w:rsidR="005A76FB" w:rsidRDefault="005A76FB" w:rsidP="005A76FB">
      <w:pPr>
        <w:spacing w:before="0" w:after="0" w:lineRule="exact" w:line="240"/>
        <w:ind w:firstLine="640" w:left="60"/>
        <w:rPr/>
      </w:pPr>
    </w:p>
    <w:p w:rsidR="005A76FB" w:rsidRDefault="005A76FB" w:rsidP="005A76FB">
      <w:pPr>
        <w:spacing w:before="0" w:after="0" w:line="359" w:lineRule="exact"/>
        <w:ind w:firstLine="640" w:left="60"/>
        <w:jc w:val="left"/>
        <w:rPr/>
      </w:pPr>
      <w:r>
        <w:rPr>
          <w:rFonts w:ascii="楷体" w:eastAsia="楷体" w:hAnsi="楷体" w:cs="楷体"/>
          <w:u w:val="none"/>
          <w:sz w:val="32"/>
          <w:position w:val="0"/>
          <w:color w:val="000000"/>
          <w:noProof w:val="true"/>
          <w:spacing w:val="-5"/>
          <w:w w:val="100"/>
        </w:rPr>
        <w:t>（三）支出预算情况说明</w:t>
      </w:r>
    </w:p>
    <w:p w:rsidR="005A76FB" w:rsidRDefault="005A76FB" w:rsidP="005A76FB">
      <w:pPr>
        <w:widowControl/>
        <w:jc w:val="left"/>
        <w:rPr/>
        <w:sectPr w:rsidR="005A76FB" w:rsidSect="005A76FB">
          <w:type w:val="continuous"/>
          <w:pgSz w:w="11906" w:h="16838"/>
          <w:pgMar w:top="944" w:right="1379" w:bottom="704" w:left="1739" w:header="0" w:footer="0" w:gutter="0"/>
          <w:cols w:num="1" w:equalWidth="0">
            <w:col w:w="8788" w:space="0"/>
          </w:cols>
          <w:docGrid w:type="lines" w:linePitch="312"/>
        </w:sectPr>
      </w:pPr>
    </w:p>
    <w:p w:rsidR="005A76FB" w:rsidRDefault="005A76FB" w:rsidP="005A76FB">
      <w:pPr>
        <w:spacing w:before="0" w:after="0" w:lineRule="exact" w:line="240"/>
        <w:ind w:firstLine="640" w:left="60"/>
        <w:rPr/>
      </w:pPr>
    </w:p>
    <w:p w:rsidR="005A76FB" w:rsidRDefault="005A76FB" w:rsidP="005A76FB">
      <w:pPr>
        <w:spacing w:before="0" w:after="0" w:lineRule="exact" w:line="307"/>
        <w:ind w:firstLine="640" w:left="60"/>
        <w:rPr/>
      </w:pPr>
    </w:p>
    <w:p w:rsidR="005A76FB" w:rsidRDefault="005A76FB" w:rsidP="005A76FB">
      <w:pPr>
        <w:widowControl/>
        <w:jc w:val="left"/>
        <w:rPr/>
        <w:sectPr w:rsidR="005A76FB" w:rsidSect="005A76FB">
          <w:type w:val="continuous"/>
          <w:pgSz w:w="11906" w:h="16838"/>
          <w:pgMar w:top="944" w:right="1379" w:bottom="704" w:left="1739" w:header="0" w:footer="0" w:gutter="0"/>
          <w:docGrid w:type="lines" w:linePitch="312"/>
        </w:sectPr>
      </w:pPr>
    </w:p>
    <w:p w:rsidR="005A76FB" w:rsidRDefault="005A76FB" w:rsidP="005A76FB">
      <w:pPr>
        <w:spacing w:before="0" w:after="0" w:line="133" w:lineRule="exact"/>
        <w:ind w:firstLine="0" w:left="60"/>
        <w:jc w:val="left"/>
        <w:rPr/>
      </w:pPr>
      <w:r>
        <w:rPr>
          <w:rFonts w:ascii="Times New Roman" w:hAnsi="Times New Roman" w:cs="Times New Roman"/>
          <w:u w:val="none"/>
          <w:sz w:val="12"/>
          <w:position w:val="0"/>
          <w:color w:val="000000"/>
          <w:noProof w:val="true"/>
          <w:spacing w:val="-3"/>
          <w:w w:val="100"/>
        </w:rPr>
        <w:t>1</w:t>
      </w:r>
    </w:p>
    <w:p w:rsidR="005A76FB" w:rsidRDefault="005A76FB" w:rsidP="005A76FB">
      <w:pPr>
        <w:spacing w:before="0" w:after="0" w:line="187" w:lineRule="exact"/>
        <w:ind w:firstLine="0"/>
        <w:jc w:val="left"/>
        <w:rPr/>
      </w:pPr>
      <w:r w:rsidRPr="00B3349A">
        <w:rPr/>
        <w:br w:type="column"/>
        <w:t/>
      </w:r>
      <w:r w:rsidRPr="00B3349A">
        <w:rPr/>
        <w:lastRenderedPageBreak/>
        <w:t/>
      </w:r>
      <w:r>
        <w:rPr>
          <w:rFonts w:ascii="仿宋" w:eastAsia="仿宋" w:hAnsi="仿宋" w:cs="仿宋"/>
          <w:u w:val="none"/>
          <w:sz w:val="18"/>
          <w:position w:val="0"/>
          <w:color w:val="000000"/>
          <w:noProof w:val="true"/>
          <w:spacing w:val="-5"/>
          <w:w w:val="100"/>
        </w:rPr>
        <w:t>公开文本</w:t>
      </w:r>
      <w:r>
        <w:rPr>
          <w:rFonts w:ascii="Calibri" w:hAnsi="Calibri" w:cs="Calibri"/>
          <w:u w:val="none"/>
          <w:sz w:val="18"/>
          <w:color w:val="000000"/>
          <w:noProof w:val="true"/>
          <w:spacing w:val="2"/>
          <w:w w:val="100"/>
        </w:rPr>
        <w:t> </w:t>
      </w:r>
      <w:r w:rsidRPr="00B3349A">
        <w:rPr/>
        <w:lastRenderedPageBreak/>
        <w:t/>
      </w:r>
      <w:r>
        <w:rPr>
          <w:rFonts w:ascii="仿宋" w:hAnsi="仿宋" w:cs="仿宋"/>
          <w:u w:val="none"/>
          <w:sz w:val="18"/>
          <w:position w:val="0"/>
          <w:color w:val="000000"/>
          <w:noProof w:val="true"/>
          <w:spacing w:val="-3"/>
          <w:w w:val="100"/>
        </w:rPr>
        <w:t>2025</w:t>
      </w:r>
      <w:r>
        <w:rPr>
          <w:rFonts w:ascii="Calibri" w:hAnsi="Calibri" w:cs="Calibri"/>
          <w:u w:val="none"/>
          <w:sz w:val="18"/>
          <w:color w:val="000000"/>
          <w:noProof w:val="true"/>
          <w:spacing w:val="2"/>
          <w:w w:val="100"/>
        </w:rPr>
        <w:t> </w:t>
      </w:r>
      <w:r w:rsidRPr="00B3349A">
        <w:rPr/>
        <w:lastRenderedPageBreak/>
        <w:t/>
      </w:r>
      <w:r>
        <w:rPr>
          <w:rFonts w:ascii="仿宋" w:eastAsia="仿宋" w:hAnsi="仿宋" w:cs="仿宋"/>
          <w:u w:val="none"/>
          <w:sz w:val="18"/>
          <w:position w:val="0"/>
          <w:color w:val="000000"/>
          <w:noProof w:val="true"/>
          <w:spacing w:val="-5"/>
          <w:w w:val="100"/>
        </w:rPr>
        <w:t>年数据来源于附件套表，若明细数加计之和与合计数有尾差，系套表金额单位转换时四</w:t>
      </w:r>
    </w:p>
    <w:p w:rsidR="005A76FB" w:rsidRDefault="005A76FB" w:rsidP="005A76FB">
      <w:pPr>
        <w:widowControl/>
        <w:jc w:val="left"/>
        <w:rPr/>
        <w:sectPr w:rsidR="005A76FB" w:rsidSect="005A76FB">
          <w:type w:val="continuous"/>
          <w:pgSz w:w="11906" w:h="16838"/>
          <w:pgMar w:top="944" w:right="1379" w:bottom="704" w:left="1739" w:header="0" w:footer="0" w:gutter="0"/>
          <w:cols w:num="2" w:equalWidth="0">
            <w:col w:w="210" w:space="0"/>
            <w:col w:w="8578" w:space="0"/>
          </w:cols>
          <w:docGrid w:type="lines" w:linePitch="312"/>
        </w:sectPr>
      </w:pPr>
    </w:p>
    <w:p w:rsidR="005A76FB" w:rsidRDefault="005A76FB" w:rsidP="005A76FB">
      <w:pPr>
        <w:spacing w:before="0" w:after="0" w:line="233" w:lineRule="exact"/>
        <w:ind w:firstLine="0" w:left="60"/>
        <w:jc w:val="left"/>
        <w:rPr/>
      </w:pPr>
      <w:r>
        <w:rPr>
          <w:rFonts w:ascii="仿宋" w:hAnsi="仿宋" w:cs="仿宋"/>
          <w:u w:val="none"/>
          <w:sz w:val="18"/>
          <w:position w:val="0"/>
          <w:color w:val="000000"/>
          <w:noProof w:val="true"/>
          <w:spacing w:val="-5"/>
          <w:w w:val="100"/>
        </w:rPr>
        <w:t>舍五入造成，不另行调整。</w:t>
      </w:r>
    </w:p>
    <w:p w:rsidR="005A76FB" w:rsidRDefault="005A76FB" w:rsidP="005A76FB">
      <w:pPr>
        <w:widowControl/>
        <w:jc w:val="left"/>
        <w:rPr/>
        <w:sectPr w:rsidR="005A76FB" w:rsidSect="005A76FB">
          <w:type w:val="continuous"/>
          <w:pgSz w:w="11906" w:h="16838"/>
          <w:pgMar w:top="944" w:right="1379" w:bottom="704" w:left="1739" w:header="0" w:footer="0" w:gutter="0"/>
          <w:cols w:num="1" w:equalWidth="0">
            <w:col w:w="8788" w:space="0"/>
          </w:cols>
          <w:docGrid w:type="lines" w:linePitch="312"/>
        </w:sectPr>
      </w:pPr>
    </w:p>
    <w:p w:rsidR="005A76FB" w:rsidRDefault="005A76FB" w:rsidP="005A76FB">
      <w:pPr>
        <w:spacing w:before="0" w:after="0" w:lineRule="exact" w:line="279"/>
        <w:ind w:firstLine="0" w:left="60"/>
        <w:rPr/>
      </w:pPr>
    </w:p>
    <w:p w:rsidR="005A76FB" w:rsidRDefault="005A76FB" w:rsidP="005A76FB">
      <w:pPr>
        <w:widowControl/>
        <w:jc w:val="left"/>
        <w:rPr/>
        <w:sectPr w:rsidR="005A76FB" w:rsidSect="005A76FB">
          <w:type w:val="continuous"/>
          <w:pgSz w:w="11906" w:h="16838"/>
          <w:pgMar w:top="944" w:right="1379" w:bottom="704" w:left="1739" w:header="0" w:footer="0" w:gutter="0"/>
          <w:docGrid w:type="lines" w:linePitch="312"/>
        </w:sectPr>
      </w:pPr>
    </w:p>
    <w:p w:rsidR="005A76FB" w:rsidRDefault="005A76FB" w:rsidP="005A76FB">
      <w:pPr>
        <w:spacing w:before="0" w:after="0" w:line="199" w:lineRule="exact"/>
        <w:ind w:firstLine="0" w:left="4166"/>
        <w:jc w:val="left"/>
        <w:rPr/>
      </w:pPr>
      <w:r>
        <w:rPr>
          <w:rFonts w:ascii="Times New Roman" w:hAnsi="Times New Roman" w:cs="Times New Roman"/>
          <w:u w:val="none"/>
          <w:sz w:val="18"/>
          <w:position w:val="0"/>
          <w:color w:val="000000"/>
          <w:noProof w:val="true"/>
          <w:spacing w:val="-3"/>
          <w:w w:val="100"/>
        </w:rPr>
        <w:t>3</w:t>
      </w:r>
    </w:p>
    <w:p w:rsidR="005A76FB" w:rsidRDefault="005A76FB" w:rsidP="005A76FB">
      <w:pPr>
        <w:widowControl/>
        <w:jc w:val="left"/>
        <w:rPr/>
        <w:sectPr w:rsidR="005A76FB" w:rsidSect="005A76FB">
          <w:type w:val="continuous"/>
          <w:pgSz w:w="11906" w:h="16838"/>
          <w:pgMar w:top="944" w:right="1379" w:bottom="704" w:left="1739" w:header="0" w:footer="0" w:gutter="0"/>
          <w:cols w:num="1" w:equalWidth="0">
            <w:col w:w="8788" w:space="0"/>
          </w:cols>
          <w:docGrid w:type="lines" w:linePitch="312"/>
        </w:sectPr>
      </w:pPr>
    </w:p>
    <w:bookmarkStart w:id="5" w:name="5"/>
    <w:bookmarkEnd w:id="5"/>
    <w:p w:rsidR="005A76FB" w:rsidRDefault="005A76FB" w:rsidP="005A76FB">
      <w:pPr>
        <w:spacing w:before="0" w:after="0" w:lineRule="exact" w:line="240"/>
        <w:ind/>
        <w:rPr/>
      </w:pPr>
    </w:p>
    <w:p w:rsidR="005A76FB" w:rsidRDefault="005A76FB" w:rsidP="005A76FB">
      <w:pPr>
        <w:spacing w:before="0" w:after="0" w:lineRule="exact" w:line="459"/>
        <w:ind/>
        <w:rPr/>
      </w:pPr>
    </w:p>
    <w:p w:rsidR="005A76FB" w:rsidRDefault="005A76FB" w:rsidP="005A76FB">
      <w:pPr>
        <w:spacing w:before="0" w:after="0" w:line="320" w:lineRule="exact"/>
        <w:ind w:left="-1738" w:firstLine="2439"/>
        <w:jc w:val="left"/>
        <w:rPr/>
      </w:pPr>
      <w:r>
        <w:rPr>
          <w:rFonts w:ascii="仿宋" w:eastAsia="仿宋" w:hAnsi="仿宋" w:cs="仿宋"/>
          <w:u w:val="none"/>
          <w:sz w:val="32"/>
          <w:position w:val="0"/>
          <w:color w:val="000000"/>
          <w:noProof w:val="true"/>
          <w:spacing w:val="-5"/>
          <w:w w:val="100"/>
        </w:rPr>
        <w:t>中国民主建国会温州市委员会</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年支出预算</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377.36</w:t>
      </w:r>
    </w:p>
    <w:p w:rsidR="005A76FB" w:rsidRDefault="005A76FB" w:rsidP="005A76FB">
      <w:pPr>
        <w:spacing w:before="0" w:after="0" w:lineRule="exact" w:line="240"/>
        <w:ind w:left="-1738" w:firstLine="2439"/>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3"/>
          <w:w w:val="100"/>
        </w:rPr>
        <w:t>万元，比上年执行数减少</w:t>
      </w:r>
      <w:r>
        <w:rPr>
          <w:rFonts w:ascii="Calibri" w:hAnsi="Calibri" w:cs="Calibri"/>
          <w:u w:val="none"/>
          <w:sz w:val="32"/>
          <w:color w:val="000000"/>
          <w:noProof w:val="true"/>
          <w:spacing w:val="7"/>
          <w:w w:val="100"/>
        </w:rPr>
        <w:t> </w:t>
      </w:r>
      <w:r>
        <w:rPr>
          <w:rFonts w:ascii="仿宋" w:hAnsi="仿宋" w:cs="仿宋"/>
          <w:u w:val="none"/>
          <w:sz w:val="32"/>
          <w:position w:val="0"/>
          <w:color w:val="000000"/>
          <w:noProof w:val="true"/>
          <w:spacing w:val="-3"/>
          <w:w w:val="100"/>
        </w:rPr>
        <w:t>0.73</w:t>
      </w:r>
      <w:r>
        <w:rPr>
          <w:rFonts w:ascii="Calibri" w:hAnsi="Calibri" w:cs="Calibri"/>
          <w:u w:val="none"/>
          <w:sz w:val="32"/>
          <w:color w:val="000000"/>
          <w:noProof w:val="true"/>
          <w:spacing w:val="16"/>
          <w:w w:val="100"/>
        </w:rPr>
        <w:t> </w:t>
      </w:r>
      <w:r>
        <w:rPr>
          <w:rFonts w:ascii="仿宋" w:eastAsia="仿宋" w:hAnsi="仿宋" w:cs="仿宋"/>
          <w:u w:val="none"/>
          <w:sz w:val="32"/>
          <w:position w:val="0"/>
          <w:color w:val="000000"/>
          <w:noProof w:val="true"/>
          <w:spacing w:val="-4"/>
          <w:w w:val="100"/>
        </w:rPr>
        <w:t>万元，减少</w:t>
      </w:r>
      <w:r>
        <w:rPr>
          <w:rFonts w:ascii="Calibri" w:hAnsi="Calibri" w:cs="Calibri"/>
          <w:u w:val="none"/>
          <w:sz w:val="32"/>
          <w:color w:val="000000"/>
          <w:noProof w:val="true"/>
          <w:spacing w:val="7"/>
          <w:w w:val="100"/>
        </w:rPr>
        <w:t> </w:t>
      </w:r>
      <w:r>
        <w:rPr>
          <w:rFonts w:ascii="仿宋" w:hAnsi="仿宋" w:cs="仿宋"/>
          <w:u w:val="none"/>
          <w:sz w:val="32"/>
          <w:position w:val="0"/>
          <w:color w:val="000000"/>
          <w:noProof w:val="true"/>
          <w:spacing w:val="-3"/>
          <w:w w:val="100"/>
        </w:rPr>
        <w:t>0.2%</w:t>
      </w:r>
      <w:r>
        <w:rPr>
          <w:rFonts w:ascii="仿宋" w:eastAsia="仿宋" w:hAnsi="仿宋" w:cs="仿宋"/>
          <w:u w:val="none"/>
          <w:sz w:val="32"/>
          <w:position w:val="0"/>
          <w:color w:val="000000"/>
          <w:noProof w:val="true"/>
          <w:spacing w:val="-4"/>
          <w:w w:val="100"/>
        </w:rPr>
        <w:t>，主要是落</w:t>
      </w:r>
    </w:p>
    <w:p w:rsidR="005A76FB" w:rsidRDefault="005A76FB" w:rsidP="005A76FB">
      <w:pPr>
        <w:spacing w:before="0" w:after="0" w:lineRule="exact" w:line="240"/>
        <w:ind w:firstLine="1799" w:left="-1738"/>
        <w:rPr/>
      </w:pPr>
    </w:p>
    <w:p w:rsidR="005A76FB" w:rsidRDefault="005A76FB" w:rsidP="005A76FB">
      <w:pPr>
        <w:spacing w:before="0" w:after="0" w:line="383" w:lineRule="exact"/>
        <w:ind w:firstLine="1799" w:left="-1738"/>
        <w:jc w:val="left"/>
        <w:rPr/>
      </w:pPr>
      <w:r>
        <w:rPr>
          <w:rFonts w:ascii="仿宋" w:eastAsia="仿宋" w:hAnsi="仿宋" w:cs="仿宋"/>
          <w:u w:val="none"/>
          <w:sz w:val="32"/>
          <w:position w:val="2.39743042"/>
          <w:color w:val="000000"/>
          <w:noProof w:val="true"/>
          <w:spacing w:val="-5"/>
          <w:w w:val="100"/>
        </w:rPr>
        <w:t>实党政机关过</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3042"/>
          <w:color w:val="000000"/>
          <w:noProof w:val="true"/>
          <w:spacing w:val="-5"/>
          <w:w w:val="100"/>
        </w:rPr>
        <w:t>紧日子</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3042"/>
          <w:color w:val="000000"/>
          <w:noProof w:val="true"/>
          <w:spacing w:val="-5"/>
          <w:w w:val="100"/>
        </w:rPr>
        <w:t>相关要求</w:t>
      </w:r>
      <w:r>
        <w:rPr>
          <w:rFonts w:ascii="仿宋" w:hAnsi="仿宋" w:cs="仿宋"/>
          <w:u w:val="none"/>
          <w:sz w:val="32"/>
          <w:position w:val="2.39743042"/>
          <w:color w:val="000000"/>
          <w:noProof w:val="true"/>
          <w:spacing w:val="-3"/>
          <w:w w:val="100"/>
        </w:rPr>
        <w:t>,</w:t>
      </w:r>
      <w:r>
        <w:rPr>
          <w:rFonts w:ascii="仿宋" w:hAnsi="仿宋" w:cs="仿宋"/>
          <w:u w:val="none"/>
          <w:sz w:val="32"/>
          <w:position w:val="2.39743042"/>
          <w:color w:val="000000"/>
          <w:noProof w:val="true"/>
          <w:spacing w:val="-5"/>
          <w:w w:val="100"/>
        </w:rPr>
        <w:t>压减一般性支出。</w:t>
      </w:r>
    </w:p>
    <w:p w:rsidR="005A76FB" w:rsidRDefault="005A76FB" w:rsidP="005A76FB">
      <w:pPr>
        <w:spacing w:before="0" w:after="0" w:lineRule="exact" w:line="240"/>
        <w:ind w:firstLine="1799" w:left="-1738"/>
        <w:rPr/>
      </w:pPr>
    </w:p>
    <w:p w:rsidR="005A76FB" w:rsidRDefault="005A76FB" w:rsidP="005A76FB">
      <w:pPr>
        <w:spacing w:before="0" w:after="0" w:line="335" w:lineRule="exact"/>
        <w:ind w:firstLine="2439" w:left="-1738"/>
        <w:jc w:val="left"/>
        <w:rPr/>
      </w:pPr>
      <w:r>
        <w:rPr>
          <w:rFonts w:ascii="黑体" w:hAnsi="黑体" w:cs="黑体"/>
          <w:u w:val="none"/>
          <w:sz w:val="32"/>
          <w:position w:val="0"/>
          <w:color w:val="000000"/>
          <w:noProof w:val="true"/>
          <w:spacing w:val="-3"/>
          <w:w w:val="100"/>
        </w:rPr>
        <w:t>1.</w:t>
      </w:r>
      <w:r>
        <w:rPr>
          <w:rFonts w:ascii="黑体" w:eastAsia="黑体" w:hAnsi="黑体" w:cs="黑体"/>
          <w:u w:val="none"/>
          <w:sz w:val="32"/>
          <w:position w:val="0"/>
          <w:color w:val="000000"/>
          <w:noProof w:val="true"/>
          <w:spacing w:val="0"/>
          <w:w w:val="100"/>
        </w:rPr>
        <w:t>按支出功能分类</w:t>
      </w:r>
      <w:r>
        <w:rPr>
          <w:rFonts w:ascii="仿宋" w:eastAsia="仿宋" w:hAnsi="仿宋" w:cs="仿宋"/>
          <w:u w:val="none"/>
          <w:sz w:val="32"/>
          <w:position w:val="0"/>
          <w:color w:val="000000"/>
          <w:noProof w:val="true"/>
          <w:spacing w:val="0"/>
          <w:w w:val="100"/>
        </w:rPr>
        <w:t>，包括一般公共服务支出</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286.19</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5"/>
          <w:w w:val="100"/>
        </w:rPr>
        <w:t>万</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元、社会保障和就业支出</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39.98</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5"/>
          <w:w w:val="100"/>
        </w:rPr>
        <w:t>万元、卫生健康支出</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22.52</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万元、住房保障支出</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28.67</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5"/>
          <w:w w:val="100"/>
        </w:rPr>
        <w:t>万元。</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黑体" w:hAnsi="黑体" w:cs="黑体"/>
          <w:u w:val="none"/>
          <w:sz w:val="32"/>
          <w:position w:val="0"/>
          <w:color w:val="000000"/>
          <w:noProof w:val="true"/>
          <w:spacing w:val="-3"/>
          <w:w w:val="100"/>
        </w:rPr>
        <w:t>2.</w:t>
      </w:r>
      <w:r>
        <w:rPr>
          <w:rFonts w:ascii="Calibri" w:hAnsi="Calibri" w:cs="Calibri"/>
          <w:u w:val="none"/>
          <w:sz w:val="32"/>
          <w:color w:val="000000"/>
          <w:noProof w:val="true"/>
          <w:spacing w:val="0"/>
          <w:w w:val="27"/>
        </w:rPr>
        <w:t> </w:t>
      </w:r>
      <w:r>
        <w:rPr>
          <w:rFonts w:ascii="黑体" w:eastAsia="黑体" w:hAnsi="黑体" w:cs="黑体"/>
          <w:u w:val="none"/>
          <w:sz w:val="32"/>
          <w:position w:val="0"/>
          <w:color w:val="000000"/>
          <w:noProof w:val="true"/>
          <w:spacing w:val="-5"/>
          <w:w w:val="100"/>
        </w:rPr>
        <w:t>按</w:t>
      </w:r>
      <w:r>
        <w:rPr>
          <w:rFonts w:ascii="Calibri" w:hAnsi="Calibri" w:cs="Calibri"/>
          <w:u w:val="none"/>
          <w:sz w:val="32"/>
          <w:color w:val="000000"/>
          <w:noProof w:val="true"/>
          <w:spacing w:val="0"/>
          <w:w w:val="27"/>
        </w:rPr>
        <w:t> </w:t>
      </w:r>
      <w:r>
        <w:rPr>
          <w:rFonts w:ascii="黑体" w:eastAsia="黑体" w:hAnsi="黑体" w:cs="黑体"/>
          <w:u w:val="none"/>
          <w:sz w:val="32"/>
          <w:position w:val="0"/>
          <w:color w:val="000000"/>
          <w:noProof w:val="true"/>
          <w:spacing w:val="-5"/>
          <w:w w:val="100"/>
        </w:rPr>
        <w:t>支</w:t>
      </w:r>
      <w:r>
        <w:rPr>
          <w:rFonts w:ascii="Calibri" w:hAnsi="Calibri" w:cs="Calibri"/>
          <w:u w:val="none"/>
          <w:sz w:val="32"/>
          <w:color w:val="000000"/>
          <w:noProof w:val="true"/>
          <w:spacing w:val="0"/>
          <w:w w:val="27"/>
        </w:rPr>
        <w:t> </w:t>
      </w:r>
      <w:r>
        <w:rPr>
          <w:rFonts w:ascii="黑体" w:eastAsia="黑体" w:hAnsi="黑体" w:cs="黑体"/>
          <w:u w:val="none"/>
          <w:sz w:val="32"/>
          <w:position w:val="0"/>
          <w:color w:val="000000"/>
          <w:noProof w:val="true"/>
          <w:spacing w:val="-5"/>
          <w:w w:val="100"/>
        </w:rPr>
        <w:t>出</w:t>
      </w:r>
      <w:r>
        <w:rPr>
          <w:rFonts w:ascii="Calibri" w:hAnsi="Calibri" w:cs="Calibri"/>
          <w:u w:val="none"/>
          <w:sz w:val="32"/>
          <w:color w:val="000000"/>
          <w:noProof w:val="true"/>
          <w:spacing w:val="0"/>
          <w:w w:val="27"/>
        </w:rPr>
        <w:t> </w:t>
      </w:r>
      <w:r>
        <w:rPr>
          <w:rFonts w:ascii="黑体" w:eastAsia="黑体" w:hAnsi="黑体" w:cs="黑体"/>
          <w:u w:val="none"/>
          <w:sz w:val="32"/>
          <w:position w:val="0"/>
          <w:color w:val="000000"/>
          <w:noProof w:val="true"/>
          <w:spacing w:val="-5"/>
          <w:w w:val="100"/>
        </w:rPr>
        <w:t>用</w:t>
      </w:r>
      <w:r>
        <w:rPr>
          <w:rFonts w:ascii="Calibri" w:hAnsi="Calibri" w:cs="Calibri"/>
          <w:u w:val="none"/>
          <w:sz w:val="32"/>
          <w:color w:val="000000"/>
          <w:noProof w:val="true"/>
          <w:spacing w:val="0"/>
          <w:w w:val="27"/>
        </w:rPr>
        <w:t> </w:t>
      </w:r>
      <w:r>
        <w:rPr>
          <w:rFonts w:ascii="黑体" w:eastAsia="黑体" w:hAnsi="黑体" w:cs="黑体"/>
          <w:u w:val="none"/>
          <w:sz w:val="32"/>
          <w:position w:val="0"/>
          <w:color w:val="000000"/>
          <w:noProof w:val="true"/>
          <w:spacing w:val="-5"/>
          <w:w w:val="100"/>
        </w:rPr>
        <w:t>途</w:t>
      </w:r>
      <w:r>
        <w:rPr>
          <w:rFonts w:ascii="Calibri" w:hAnsi="Calibri" w:cs="Calibri"/>
          <w:u w:val="none"/>
          <w:sz w:val="32"/>
          <w:color w:val="000000"/>
          <w:noProof w:val="true"/>
          <w:spacing w:val="0"/>
          <w:w w:val="27"/>
        </w:rPr>
        <w:t> </w:t>
      </w:r>
      <w:r>
        <w:rPr>
          <w:rFonts w:ascii="黑体" w:eastAsia="黑体" w:hAnsi="黑体" w:cs="黑体"/>
          <w:u w:val="none"/>
          <w:sz w:val="32"/>
          <w:position w:val="0"/>
          <w:color w:val="000000"/>
          <w:noProof w:val="true"/>
          <w:spacing w:val="-5"/>
          <w:w w:val="100"/>
        </w:rPr>
        <w:t>分</w:t>
      </w:r>
      <w:r>
        <w:rPr>
          <w:rFonts w:ascii="Calibri" w:hAnsi="Calibri" w:cs="Calibri"/>
          <w:u w:val="none"/>
          <w:sz w:val="32"/>
          <w:color w:val="000000"/>
          <w:noProof w:val="true"/>
          <w:spacing w:val="0"/>
          <w:w w:val="27"/>
        </w:rPr>
        <w:t> </w:t>
      </w:r>
      <w:r>
        <w:rPr>
          <w:rFonts w:ascii="黑体" w:eastAsia="黑体" w:hAnsi="黑体" w:cs="黑体"/>
          <w:u w:val="none"/>
          <w:sz w:val="32"/>
          <w:position w:val="0"/>
          <w:color w:val="000000"/>
          <w:noProof w:val="true"/>
          <w:spacing w:val="-5"/>
          <w:w w:val="100"/>
        </w:rPr>
        <w:t>类</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包</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括</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人</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员</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支</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26"/>
          <w:w w:val="100"/>
        </w:rPr>
        <w:t> </w:t>
      </w:r>
      <w:r>
        <w:rPr>
          <w:rFonts w:ascii="仿宋" w:hAnsi="仿宋" w:cs="仿宋"/>
          <w:u w:val="none"/>
          <w:sz w:val="32"/>
          <w:position w:val="0"/>
          <w:color w:val="000000"/>
          <w:noProof w:val="true"/>
          <w:spacing w:val="-3"/>
          <w:w w:val="100"/>
        </w:rPr>
        <w:t>308.94</w:t>
      </w:r>
      <w:r>
        <w:rPr>
          <w:rFonts w:ascii="Calibri" w:hAnsi="Calibri" w:cs="Calibri"/>
          <w:u w:val="none"/>
          <w:sz w:val="32"/>
          <w:color w:val="000000"/>
          <w:noProof w:val="true"/>
          <w:spacing w:val="25"/>
          <w:w w:val="100"/>
        </w:rPr>
        <w:t> </w:t>
      </w:r>
      <w:r>
        <w:rPr>
          <w:rFonts w:ascii="仿宋" w:eastAsia="仿宋" w:hAnsi="仿宋" w:cs="仿宋"/>
          <w:u w:val="none"/>
          <w:sz w:val="32"/>
          <w:position w:val="0"/>
          <w:color w:val="000000"/>
          <w:noProof w:val="true"/>
          <w:spacing w:val="-5"/>
          <w:w w:val="100"/>
        </w:rPr>
        <w:t>万</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元</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占</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3"/>
          <w:w w:val="100"/>
        </w:rPr>
        <w:t>81.9%</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日</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常</w:t>
      </w:r>
      <w:r>
        <w:rPr>
          <w:rFonts w:ascii="Calibri" w:hAnsi="Calibri" w:cs="Calibri"/>
          <w:u w:val="none"/>
          <w:sz w:val="32"/>
          <w:color w:val="000000"/>
          <w:noProof w:val="true"/>
          <w:spacing w:val="0"/>
          <w:w w:val="34"/>
        </w:rPr>
        <w:t> </w:t>
      </w:r>
      <w:r>
        <w:rPr>
          <w:rFonts w:ascii="仿宋" w:eastAsia="仿宋" w:hAnsi="仿宋" w:cs="仿宋"/>
          <w:u w:val="none"/>
          <w:sz w:val="32"/>
          <w:position w:val="0"/>
          <w:color w:val="000000"/>
          <w:noProof w:val="true"/>
          <w:spacing w:val="-5"/>
          <w:w w:val="100"/>
        </w:rPr>
        <w:t>公</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用</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支</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31"/>
          <w:w w:val="100"/>
        </w:rPr>
        <w:t> </w:t>
      </w:r>
      <w:r>
        <w:rPr>
          <w:rFonts w:ascii="仿宋" w:hAnsi="仿宋" w:cs="仿宋"/>
          <w:u w:val="none"/>
          <w:sz w:val="32"/>
          <w:position w:val="0"/>
          <w:color w:val="000000"/>
          <w:noProof w:val="true"/>
          <w:spacing w:val="-3"/>
          <w:w w:val="100"/>
        </w:rPr>
        <w:t>56.26</w:t>
      </w:r>
      <w:r>
        <w:rPr>
          <w:rFonts w:ascii="Calibri" w:hAnsi="Calibri" w:cs="Calibri"/>
          <w:u w:val="none"/>
          <w:sz w:val="32"/>
          <w:color w:val="000000"/>
          <w:noProof w:val="true"/>
          <w:spacing w:val="31"/>
          <w:w w:val="100"/>
        </w:rPr>
        <w:t> </w:t>
      </w:r>
      <w:r>
        <w:rPr>
          <w:rFonts w:ascii="仿宋" w:eastAsia="仿宋" w:hAnsi="仿宋" w:cs="仿宋"/>
          <w:u w:val="none"/>
          <w:sz w:val="32"/>
          <w:position w:val="0"/>
          <w:color w:val="000000"/>
          <w:noProof w:val="true"/>
          <w:spacing w:val="-5"/>
          <w:w w:val="100"/>
        </w:rPr>
        <w:t>万</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元</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34"/>
        </w:rPr>
        <w:t> </w:t>
      </w:r>
      <w:r>
        <w:rPr>
          <w:rFonts w:ascii="仿宋" w:eastAsia="仿宋" w:hAnsi="仿宋" w:cs="仿宋"/>
          <w:u w:val="none"/>
          <w:sz w:val="32"/>
          <w:position w:val="0"/>
          <w:color w:val="000000"/>
          <w:noProof w:val="true"/>
          <w:spacing w:val="-5"/>
          <w:w w:val="100"/>
        </w:rPr>
        <w:t>占</w:t>
      </w:r>
      <w:r>
        <w:rPr>
          <w:rFonts w:ascii="Calibri" w:hAnsi="Calibri" w:cs="Calibri"/>
          <w:u w:val="none"/>
          <w:sz w:val="32"/>
          <w:color w:val="000000"/>
          <w:noProof w:val="true"/>
          <w:spacing w:val="31"/>
          <w:w w:val="100"/>
        </w:rPr>
        <w:t> </w:t>
      </w:r>
      <w:r>
        <w:rPr>
          <w:rFonts w:ascii="仿宋" w:hAnsi="仿宋" w:cs="仿宋"/>
          <w:u w:val="none"/>
          <w:sz w:val="32"/>
          <w:position w:val="0"/>
          <w:color w:val="000000"/>
          <w:noProof w:val="true"/>
          <w:spacing w:val="-3"/>
          <w:w w:val="100"/>
        </w:rPr>
        <w:t>14.9%</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项</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目</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支</w:t>
      </w:r>
      <w:r>
        <w:rPr>
          <w:rFonts w:ascii="Calibri" w:hAnsi="Calibri" w:cs="Calibri"/>
          <w:u w:val="none"/>
          <w:sz w:val="32"/>
          <w:color w:val="000000"/>
          <w:noProof w:val="true"/>
          <w:spacing w:val="0"/>
          <w:w w:val="35"/>
        </w:rPr>
        <w:t> </w:t>
      </w:r>
      <w:r>
        <w:rPr>
          <w:rFonts w:ascii="仿宋" w:eastAsia="仿宋" w:hAnsi="仿宋" w:cs="仿宋"/>
          <w:u w:val="none"/>
          <w:sz w:val="32"/>
          <w:position w:val="0"/>
          <w:color w:val="000000"/>
          <w:noProof w:val="true"/>
          <w:spacing w:val="-5"/>
          <w:w w:val="100"/>
        </w:rPr>
        <w:t>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3"/>
          <w:w w:val="100"/>
        </w:rPr>
        <w:t>12.16</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万元，占</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3.2%</w:t>
      </w:r>
      <w:r>
        <w:rPr>
          <w:rFonts w:ascii="仿宋" w:hAnsi="仿宋" w:cs="仿宋"/>
          <w:u w:val="none"/>
          <w:sz w:val="32"/>
          <w:position w:val="0"/>
          <w:color w:val="000000"/>
          <w:noProof w:val="true"/>
          <w:spacing w:val="-5"/>
          <w:w w:val="100"/>
        </w:rPr>
        <w:t>。</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eastAsia="楷体" w:hAnsi="楷体" w:cs="楷体"/>
          <w:u w:val="none"/>
          <w:sz w:val="32"/>
          <w:position w:val="0"/>
          <w:color w:val="000000"/>
          <w:noProof w:val="true"/>
          <w:spacing w:val="-5"/>
          <w:w w:val="100"/>
        </w:rPr>
        <w:t>（四）财政拨款收支预算情况的总体说明</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0"/>
          <w:w w:val="100"/>
        </w:rPr>
        <w:t>中国民主建国会温州市委员会</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0"/>
          <w:w w:val="100"/>
        </w:rPr>
        <w:t>年财政拨款收支总</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预</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算</w:t>
      </w:r>
      <w:r>
        <w:rPr>
          <w:rFonts w:ascii="Calibri" w:hAnsi="Calibri" w:cs="Calibri"/>
          <w:u w:val="none"/>
          <w:sz w:val="32"/>
          <w:color w:val="000000"/>
          <w:noProof w:val="true"/>
          <w:spacing w:val="0"/>
          <w:w w:val="156"/>
        </w:rPr>
        <w:t> </w:t>
      </w:r>
      <w:r>
        <w:rPr>
          <w:rFonts w:ascii="仿宋" w:hAnsi="仿宋" w:cs="仿宋"/>
          <w:u w:val="none"/>
          <w:sz w:val="32"/>
          <w:position w:val="0"/>
          <w:color w:val="000000"/>
          <w:noProof w:val="true"/>
          <w:spacing w:val="-3"/>
          <w:w w:val="100"/>
        </w:rPr>
        <w:t>377.36</w:t>
      </w:r>
      <w:r>
        <w:rPr>
          <w:rFonts w:ascii="Calibri" w:hAnsi="Calibri" w:cs="Calibri"/>
          <w:u w:val="none"/>
          <w:sz w:val="32"/>
          <w:color w:val="000000"/>
          <w:noProof w:val="true"/>
          <w:spacing w:val="0"/>
          <w:w w:val="156"/>
        </w:rPr>
        <w:t> </w:t>
      </w:r>
      <w:r>
        <w:rPr>
          <w:rFonts w:ascii="仿宋" w:eastAsia="仿宋" w:hAnsi="仿宋" w:cs="仿宋"/>
          <w:u w:val="none"/>
          <w:sz w:val="32"/>
          <w:position w:val="0"/>
          <w:color w:val="000000"/>
          <w:noProof w:val="true"/>
          <w:spacing w:val="-5"/>
          <w:w w:val="100"/>
        </w:rPr>
        <w:t>万</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元</w:t>
      </w:r>
      <w:r>
        <w:rPr>
          <w:rFonts w:ascii="Calibri" w:hAnsi="Calibri" w:cs="Calibri"/>
          <w:u w:val="none"/>
          <w:sz w:val="32"/>
          <w:color w:val="000000"/>
          <w:noProof w:val="true"/>
          <w:spacing w:val="0"/>
          <w:w w:val="47"/>
        </w:rPr>
        <w:t> </w:t>
      </w:r>
      <w:r>
        <w:rPr>
          <w:rFonts w:ascii="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收</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入</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包</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括</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一</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般</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公</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共</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预</w:t>
      </w:r>
      <w:r>
        <w:rPr>
          <w:rFonts w:ascii="Calibri" w:hAnsi="Calibri" w:cs="Calibri"/>
          <w:u w:val="none"/>
          <w:sz w:val="32"/>
          <w:color w:val="000000"/>
          <w:noProof w:val="true"/>
          <w:spacing w:val="0"/>
          <w:w w:val="47"/>
        </w:rPr>
        <w:t> </w:t>
      </w:r>
      <w:r>
        <w:rPr>
          <w:rFonts w:ascii="仿宋" w:eastAsia="仿宋" w:hAnsi="仿宋" w:cs="仿宋"/>
          <w:u w:val="none"/>
          <w:sz w:val="32"/>
          <w:position w:val="0"/>
          <w:color w:val="000000"/>
          <w:noProof w:val="true"/>
          <w:spacing w:val="-5"/>
          <w:w w:val="100"/>
        </w:rPr>
        <w:t>算</w:t>
      </w:r>
      <w:r>
        <w:rPr>
          <w:rFonts w:ascii="Calibri" w:hAnsi="Calibri" w:cs="Calibri"/>
          <w:u w:val="none"/>
          <w:sz w:val="32"/>
          <w:color w:val="000000"/>
          <w:noProof w:val="true"/>
          <w:spacing w:val="0"/>
          <w:w w:val="156"/>
        </w:rPr>
        <w:t> </w:t>
      </w:r>
      <w:r>
        <w:rPr>
          <w:rFonts w:ascii="仿宋" w:hAnsi="仿宋" w:cs="仿宋"/>
          <w:u w:val="none"/>
          <w:sz w:val="32"/>
          <w:position w:val="0"/>
          <w:color w:val="000000"/>
          <w:noProof w:val="true"/>
          <w:spacing w:val="-3"/>
          <w:w w:val="100"/>
        </w:rPr>
        <w:t>377.36</w:t>
      </w:r>
      <w:r>
        <w:rPr>
          <w:rFonts w:ascii="Calibri" w:hAnsi="Calibri" w:cs="Calibri"/>
          <w:u w:val="none"/>
          <w:sz w:val="32"/>
          <w:color w:val="000000"/>
          <w:noProof w:val="true"/>
          <w:spacing w:val="0"/>
          <w:w w:val="156"/>
        </w:rPr>
        <w:t> </w:t>
      </w:r>
      <w:r>
        <w:rPr>
          <w:rFonts w:ascii="仿宋" w:eastAsia="仿宋" w:hAnsi="仿宋" w:cs="仿宋"/>
          <w:u w:val="none"/>
          <w:sz w:val="32"/>
          <w:position w:val="0"/>
          <w:color w:val="000000"/>
          <w:noProof w:val="true"/>
          <w:spacing w:val="-5"/>
          <w:w w:val="100"/>
        </w:rPr>
        <w:t>万</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0"/>
          <w:w w:val="100"/>
        </w:rPr>
        <w:t>元；支出包括：一般公共服务支出</w:t>
      </w:r>
      <w:r>
        <w:rPr>
          <w:rFonts w:ascii="Calibri" w:hAnsi="Calibri" w:cs="Calibri"/>
          <w:u w:val="none"/>
          <w:sz w:val="32"/>
          <w:color w:val="000000"/>
          <w:noProof w:val="true"/>
          <w:spacing w:val="11"/>
          <w:w w:val="100"/>
        </w:rPr>
        <w:t> </w:t>
      </w:r>
      <w:r>
        <w:rPr>
          <w:rFonts w:ascii="仿宋" w:hAnsi="仿宋" w:cs="仿宋"/>
          <w:u w:val="none"/>
          <w:sz w:val="32"/>
          <w:position w:val="0"/>
          <w:color w:val="000000"/>
          <w:noProof w:val="true"/>
          <w:spacing w:val="-3"/>
          <w:w w:val="100"/>
        </w:rPr>
        <w:t>286.19</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0"/>
          <w:w w:val="100"/>
        </w:rPr>
        <w:t>万元、社会保障</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和</w:t>
      </w:r>
      <w:r>
        <w:rPr>
          <w:rFonts w:ascii="仿宋" w:eastAsia="仿宋" w:hAnsi="仿宋" w:cs="仿宋"/>
          <w:u w:val="none"/>
          <w:sz w:val="32"/>
          <w:position w:val="0"/>
          <w:color w:val="000000"/>
          <w:noProof w:val="true"/>
          <w:spacing w:val="-5"/>
          <w:w w:val="100"/>
        </w:rPr>
        <w:t>就</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支</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20"/>
          <w:w w:val="100"/>
        </w:rPr>
        <w:t> </w:t>
      </w:r>
      <w:r>
        <w:rPr>
          <w:rFonts w:ascii="仿宋" w:hAnsi="仿宋" w:cs="仿宋"/>
          <w:u w:val="none"/>
          <w:sz w:val="32"/>
          <w:position w:val="0"/>
          <w:color w:val="000000"/>
          <w:noProof w:val="true"/>
          <w:spacing w:val="-3"/>
          <w:w w:val="100"/>
        </w:rPr>
        <w:t>39.98</w:t>
      </w:r>
      <w:r>
        <w:rPr>
          <w:rFonts w:ascii="Calibri" w:hAnsi="Calibri" w:cs="Calibri"/>
          <w:u w:val="none"/>
          <w:sz w:val="32"/>
          <w:color w:val="000000"/>
          <w:noProof w:val="true"/>
          <w:spacing w:val="20"/>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卫</w:t>
      </w:r>
      <w:r>
        <w:rPr>
          <w:rFonts w:ascii="仿宋" w:eastAsia="仿宋" w:hAnsi="仿宋" w:cs="仿宋"/>
          <w:u w:val="none"/>
          <w:sz w:val="32"/>
          <w:position w:val="0"/>
          <w:color w:val="000000"/>
          <w:noProof w:val="true"/>
          <w:spacing w:val="-5"/>
          <w:w w:val="100"/>
        </w:rPr>
        <w:t>生</w:t>
      </w:r>
      <w:r>
        <w:rPr>
          <w:rFonts w:ascii="仿宋" w:eastAsia="仿宋" w:hAnsi="仿宋" w:cs="仿宋"/>
          <w:u w:val="none"/>
          <w:sz w:val="32"/>
          <w:position w:val="0"/>
          <w:color w:val="000000"/>
          <w:noProof w:val="true"/>
          <w:spacing w:val="-5"/>
          <w:w w:val="100"/>
        </w:rPr>
        <w:t>健</w:t>
      </w:r>
      <w:r>
        <w:rPr>
          <w:rFonts w:ascii="仿宋" w:eastAsia="仿宋" w:hAnsi="仿宋" w:cs="仿宋"/>
          <w:u w:val="none"/>
          <w:sz w:val="32"/>
          <w:position w:val="0"/>
          <w:color w:val="000000"/>
          <w:noProof w:val="true"/>
          <w:spacing w:val="-5"/>
          <w:w w:val="100"/>
        </w:rPr>
        <w:t>康</w:t>
      </w:r>
      <w:r>
        <w:rPr>
          <w:rFonts w:ascii="仿宋" w:eastAsia="仿宋" w:hAnsi="仿宋" w:cs="仿宋"/>
          <w:u w:val="none"/>
          <w:sz w:val="32"/>
          <w:position w:val="0"/>
          <w:color w:val="000000"/>
          <w:noProof w:val="true"/>
          <w:spacing w:val="-5"/>
          <w:w w:val="100"/>
        </w:rPr>
        <w:t>支</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20"/>
          <w:w w:val="100"/>
        </w:rPr>
        <w:t> </w:t>
      </w:r>
      <w:r>
        <w:rPr>
          <w:rFonts w:ascii="仿宋" w:hAnsi="仿宋" w:cs="仿宋"/>
          <w:u w:val="none"/>
          <w:sz w:val="32"/>
          <w:position w:val="0"/>
          <w:color w:val="000000"/>
          <w:noProof w:val="true"/>
          <w:spacing w:val="-3"/>
          <w:w w:val="100"/>
        </w:rPr>
        <w:t>22.52</w:t>
      </w:r>
      <w:r>
        <w:rPr>
          <w:rFonts w:ascii="Calibri" w:hAnsi="Calibri" w:cs="Calibri"/>
          <w:u w:val="none"/>
          <w:sz w:val="32"/>
          <w:color w:val="000000"/>
          <w:noProof w:val="true"/>
          <w:spacing w:val="20"/>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住</w:t>
      </w:r>
      <w:r>
        <w:rPr>
          <w:rFonts w:ascii="仿宋" w:eastAsia="仿宋" w:hAnsi="仿宋" w:cs="仿宋"/>
          <w:u w:val="none"/>
          <w:sz w:val="32"/>
          <w:position w:val="0"/>
          <w:color w:val="000000"/>
          <w:noProof w:val="true"/>
          <w:spacing w:val="-5"/>
          <w:w w:val="100"/>
        </w:rPr>
        <w:t>房</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保障支出</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28.67</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5"/>
          <w:w w:val="100"/>
        </w:rPr>
        <w:t>万元。</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eastAsia="楷体" w:hAnsi="楷体" w:cs="楷体"/>
          <w:u w:val="none"/>
          <w:sz w:val="32"/>
          <w:position w:val="0"/>
          <w:color w:val="000000"/>
          <w:noProof w:val="true"/>
          <w:spacing w:val="-5"/>
          <w:w w:val="100"/>
        </w:rPr>
        <w:t>（五）一般公共预算当年拨款情况说明</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楷体" w:hAnsi="楷体" w:cs="楷体"/>
          <w:u w:val="none"/>
          <w:sz w:val="32"/>
          <w:position w:val="0"/>
          <w:color w:val="000000"/>
          <w:noProof w:val="true"/>
          <w:spacing w:val="-3"/>
          <w:w w:val="100"/>
        </w:rPr>
        <w:t>1.</w:t>
      </w:r>
      <w:r>
        <w:rPr>
          <w:rFonts w:ascii="楷体" w:hAnsi="楷体" w:cs="楷体"/>
          <w:u w:val="none"/>
          <w:sz w:val="32"/>
          <w:position w:val="0"/>
          <w:color w:val="000000"/>
          <w:noProof w:val="true"/>
          <w:spacing w:val="-5"/>
          <w:w w:val="100"/>
        </w:rPr>
        <w:t>一般公共预算当年拨款规模变化情况。</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0"/>
          <w:w w:val="100"/>
        </w:rPr>
        <w:t>中国民主建国会温州市委员会</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0"/>
          <w:w w:val="100"/>
        </w:rPr>
        <w:t>年一般公共预算当</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拨</w:t>
      </w:r>
      <w:r>
        <w:rPr>
          <w:rFonts w:ascii="仿宋" w:eastAsia="仿宋" w:hAnsi="仿宋" w:cs="仿宋"/>
          <w:u w:val="none"/>
          <w:sz w:val="32"/>
          <w:position w:val="0"/>
          <w:color w:val="000000"/>
          <w:noProof w:val="true"/>
          <w:spacing w:val="-5"/>
          <w:w w:val="100"/>
        </w:rPr>
        <w:t>款</w:t>
      </w:r>
      <w:r>
        <w:rPr>
          <w:rFonts w:ascii="Calibri" w:hAnsi="Calibri" w:cs="Calibri"/>
          <w:u w:val="none"/>
          <w:sz w:val="32"/>
          <w:color w:val="000000"/>
          <w:noProof w:val="true"/>
          <w:spacing w:val="16"/>
          <w:w w:val="100"/>
        </w:rPr>
        <w:t> </w:t>
      </w:r>
      <w:r>
        <w:rPr>
          <w:rFonts w:ascii="仿宋" w:hAnsi="仿宋" w:cs="仿宋"/>
          <w:u w:val="none"/>
          <w:sz w:val="32"/>
          <w:position w:val="0"/>
          <w:color w:val="000000"/>
          <w:noProof w:val="true"/>
          <w:spacing w:val="-3"/>
          <w:w w:val="100"/>
        </w:rPr>
        <w:t>377.36</w:t>
      </w:r>
      <w:r>
        <w:rPr>
          <w:rFonts w:ascii="Calibri" w:hAnsi="Calibri" w:cs="Calibri"/>
          <w:u w:val="none"/>
          <w:sz w:val="32"/>
          <w:color w:val="000000"/>
          <w:noProof w:val="true"/>
          <w:spacing w:val="16"/>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比</w:t>
      </w:r>
      <w:r>
        <w:rPr>
          <w:rFonts w:ascii="仿宋" w:eastAsia="仿宋" w:hAnsi="仿宋" w:cs="仿宋"/>
          <w:u w:val="none"/>
          <w:sz w:val="32"/>
          <w:position w:val="0"/>
          <w:color w:val="000000"/>
          <w:noProof w:val="true"/>
          <w:spacing w:val="-5"/>
          <w:w w:val="100"/>
        </w:rPr>
        <w:t>上</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执</w:t>
      </w:r>
      <w:r>
        <w:rPr>
          <w:rFonts w:ascii="仿宋" w:eastAsia="仿宋" w:hAnsi="仿宋" w:cs="仿宋"/>
          <w:u w:val="none"/>
          <w:sz w:val="32"/>
          <w:position w:val="0"/>
          <w:color w:val="000000"/>
          <w:noProof w:val="true"/>
          <w:spacing w:val="-5"/>
          <w:w w:val="100"/>
        </w:rPr>
        <w:t>行</w:t>
      </w:r>
      <w:r>
        <w:rPr>
          <w:rFonts w:ascii="仿宋" w:eastAsia="仿宋" w:hAnsi="仿宋" w:cs="仿宋"/>
          <w:u w:val="none"/>
          <w:sz w:val="32"/>
          <w:position w:val="0"/>
          <w:color w:val="000000"/>
          <w:noProof w:val="true"/>
          <w:spacing w:val="-5"/>
          <w:w w:val="100"/>
        </w:rPr>
        <w:t>数</w:t>
      </w:r>
      <w:r>
        <w:rPr>
          <w:rFonts w:ascii="仿宋" w:eastAsia="仿宋" w:hAnsi="仿宋" w:cs="仿宋"/>
          <w:u w:val="none"/>
          <w:sz w:val="32"/>
          <w:position w:val="0"/>
          <w:color w:val="000000"/>
          <w:noProof w:val="true"/>
          <w:spacing w:val="-5"/>
          <w:w w:val="100"/>
        </w:rPr>
        <w:t>减</w:t>
      </w:r>
      <w:r>
        <w:rPr>
          <w:rFonts w:ascii="仿宋" w:eastAsia="仿宋" w:hAnsi="仿宋" w:cs="仿宋"/>
          <w:u w:val="none"/>
          <w:sz w:val="32"/>
          <w:position w:val="0"/>
          <w:color w:val="000000"/>
          <w:noProof w:val="true"/>
          <w:spacing w:val="-5"/>
          <w:w w:val="100"/>
        </w:rPr>
        <w:t>少</w:t>
      </w:r>
      <w:r>
        <w:rPr>
          <w:rFonts w:ascii="Calibri" w:hAnsi="Calibri" w:cs="Calibri"/>
          <w:u w:val="none"/>
          <w:sz w:val="32"/>
          <w:color w:val="000000"/>
          <w:noProof w:val="true"/>
          <w:spacing w:val="17"/>
          <w:w w:val="100"/>
        </w:rPr>
        <w:t> </w:t>
      </w:r>
      <w:r>
        <w:rPr>
          <w:rFonts w:ascii="仿宋" w:hAnsi="仿宋" w:cs="仿宋"/>
          <w:u w:val="none"/>
          <w:sz w:val="32"/>
          <w:position w:val="0"/>
          <w:color w:val="000000"/>
          <w:noProof w:val="true"/>
          <w:spacing w:val="-3"/>
          <w:w w:val="100"/>
        </w:rPr>
        <w:t>0.73</w:t>
      </w:r>
      <w:r>
        <w:rPr>
          <w:rFonts w:ascii="Calibri" w:hAnsi="Calibri" w:cs="Calibri"/>
          <w:u w:val="none"/>
          <w:sz w:val="32"/>
          <w:color w:val="000000"/>
          <w:noProof w:val="true"/>
          <w:spacing w:val="16"/>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减</w:t>
      </w:r>
      <w:r>
        <w:rPr>
          <w:rFonts w:ascii="仿宋" w:eastAsia="仿宋" w:hAnsi="仿宋" w:cs="仿宋"/>
          <w:u w:val="none"/>
          <w:sz w:val="32"/>
          <w:position w:val="0"/>
          <w:color w:val="000000"/>
          <w:noProof w:val="true"/>
          <w:spacing w:val="-5"/>
          <w:w w:val="100"/>
        </w:rPr>
        <w:t>少</w:t>
      </w:r>
    </w:p>
    <w:p w:rsidR="005A76FB" w:rsidRDefault="005A76FB" w:rsidP="005A76FB">
      <w:pPr>
        <w:spacing w:before="0" w:after="0" w:lineRule="exact" w:line="240"/>
        <w:ind w:firstLine="1799" w:left="-1738"/>
        <w:rPr/>
      </w:pPr>
    </w:p>
    <w:p w:rsidR="005A76FB" w:rsidRDefault="005A76FB" w:rsidP="005A76FB">
      <w:pPr>
        <w:spacing w:before="0" w:after="0" w:line="383" w:lineRule="exact"/>
        <w:ind w:firstLine="1799" w:left="-1738"/>
        <w:jc w:val="left"/>
        <w:rPr/>
      </w:pPr>
      <w:r>
        <w:rPr>
          <w:rFonts w:ascii="仿宋" w:hAnsi="仿宋" w:cs="仿宋"/>
          <w:u w:val="none"/>
          <w:sz w:val="32"/>
          <w:position w:val="2.39746094"/>
          <w:color w:val="000000"/>
          <w:noProof w:val="true"/>
          <w:spacing w:val="-3"/>
          <w:w w:val="100"/>
        </w:rPr>
        <w:t>0.2%</w:t>
      </w:r>
      <w:r>
        <w:rPr>
          <w:rFonts w:ascii="仿宋" w:eastAsia="仿宋" w:hAnsi="仿宋" w:cs="仿宋"/>
          <w:u w:val="none"/>
          <w:sz w:val="32"/>
          <w:position w:val="2.39746094"/>
          <w:color w:val="000000"/>
          <w:noProof w:val="true"/>
          <w:spacing w:val="0"/>
          <w:w w:val="100"/>
        </w:rPr>
        <w:t>，主要是落实党政机关过</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6094"/>
          <w:color w:val="000000"/>
          <w:noProof w:val="true"/>
          <w:spacing w:val="-1"/>
          <w:w w:val="100"/>
        </w:rPr>
        <w:t>紧日子</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6094"/>
          <w:color w:val="000000"/>
          <w:noProof w:val="true"/>
          <w:spacing w:val="0"/>
          <w:w w:val="100"/>
        </w:rPr>
        <w:t>相关要求</w:t>
      </w:r>
      <w:r>
        <w:rPr>
          <w:rFonts w:ascii="仿宋" w:hAnsi="仿宋" w:cs="仿宋"/>
          <w:u w:val="none"/>
          <w:sz w:val="32"/>
          <w:position w:val="2.39746094"/>
          <w:color w:val="000000"/>
          <w:noProof w:val="true"/>
          <w:spacing w:val="-3"/>
          <w:w w:val="100"/>
        </w:rPr>
        <w:t>,</w:t>
      </w:r>
      <w:r>
        <w:rPr>
          <w:rFonts w:ascii="仿宋" w:eastAsia="仿宋" w:hAnsi="仿宋" w:cs="仿宋"/>
          <w:u w:val="none"/>
          <w:sz w:val="32"/>
          <w:position w:val="2.39746094"/>
          <w:color w:val="000000"/>
          <w:noProof w:val="true"/>
          <w:spacing w:val="0"/>
          <w:w w:val="100"/>
        </w:rPr>
        <w:t>压减一般</w:t>
      </w:r>
    </w:p>
    <w:p w:rsidR="005A76FB" w:rsidRDefault="005A76FB" w:rsidP="005A76FB">
      <w:pPr>
        <w:spacing w:before="0" w:after="0" w:lineRule="exact" w:line="240"/>
        <w:ind w:firstLine="1799" w:left="-1738"/>
        <w:rPr/>
      </w:pPr>
    </w:p>
    <w:p w:rsidR="005A76FB" w:rsidRDefault="005A76FB" w:rsidP="005A76FB">
      <w:pPr>
        <w:spacing w:before="0" w:after="0" w:line="335" w:lineRule="exact"/>
        <w:ind w:firstLine="1799" w:left="-1738"/>
        <w:jc w:val="left"/>
        <w:rPr/>
      </w:pPr>
      <w:r>
        <w:rPr>
          <w:rFonts w:ascii="仿宋" w:hAnsi="仿宋" w:cs="仿宋"/>
          <w:u w:val="none"/>
          <w:sz w:val="32"/>
          <w:position w:val="0"/>
          <w:color w:val="000000"/>
          <w:noProof w:val="true"/>
          <w:spacing w:val="-5"/>
          <w:w w:val="100"/>
        </w:rPr>
        <w:t>性支出。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hAnsi="楷体" w:cs="楷体"/>
          <w:u w:val="none"/>
          <w:sz w:val="32"/>
          <w:position w:val="0"/>
          <w:color w:val="000000"/>
          <w:noProof w:val="true"/>
          <w:spacing w:val="-3"/>
          <w:w w:val="100"/>
        </w:rPr>
        <w:t>2.</w:t>
      </w:r>
      <w:r>
        <w:rPr>
          <w:rFonts w:ascii="楷体" w:hAnsi="楷体" w:cs="楷体"/>
          <w:u w:val="none"/>
          <w:sz w:val="32"/>
          <w:position w:val="0"/>
          <w:color w:val="000000"/>
          <w:noProof w:val="true"/>
          <w:spacing w:val="-5"/>
          <w:w w:val="100"/>
        </w:rPr>
        <w:t>一般公共预算当年拨款结构情况。</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一</w:t>
      </w:r>
      <w:r>
        <w:rPr>
          <w:rFonts w:ascii="仿宋" w:eastAsia="仿宋" w:hAnsi="仿宋" w:cs="仿宋"/>
          <w:u w:val="none"/>
          <w:sz w:val="32"/>
          <w:position w:val="0"/>
          <w:color w:val="000000"/>
          <w:noProof w:val="true"/>
          <w:spacing w:val="-5"/>
          <w:w w:val="100"/>
        </w:rPr>
        <w:t>般</w:t>
      </w:r>
      <w:r>
        <w:rPr>
          <w:rFonts w:ascii="仿宋" w:eastAsia="仿宋" w:hAnsi="仿宋" w:cs="仿宋"/>
          <w:u w:val="none"/>
          <w:sz w:val="32"/>
          <w:position w:val="0"/>
          <w:color w:val="000000"/>
          <w:noProof w:val="true"/>
          <w:spacing w:val="-5"/>
          <w:w w:val="100"/>
        </w:rPr>
        <w:t>公</w:t>
      </w:r>
      <w:r>
        <w:rPr>
          <w:rFonts w:ascii="仿宋" w:eastAsia="仿宋" w:hAnsi="仿宋" w:cs="仿宋"/>
          <w:u w:val="none"/>
          <w:sz w:val="32"/>
          <w:position w:val="0"/>
          <w:color w:val="000000"/>
          <w:noProof w:val="true"/>
          <w:spacing w:val="-5"/>
          <w:w w:val="100"/>
        </w:rPr>
        <w:t>共</w:t>
      </w:r>
      <w:r>
        <w:rPr>
          <w:rFonts w:ascii="仿宋" w:eastAsia="仿宋" w:hAnsi="仿宋" w:cs="仿宋"/>
          <w:u w:val="none"/>
          <w:sz w:val="32"/>
          <w:position w:val="0"/>
          <w:color w:val="000000"/>
          <w:noProof w:val="true"/>
          <w:spacing w:val="-5"/>
          <w:w w:val="100"/>
        </w:rPr>
        <w:t>服</w:t>
      </w:r>
      <w:r>
        <w:rPr>
          <w:rFonts w:ascii="仿宋" w:eastAsia="仿宋" w:hAnsi="仿宋" w:cs="仿宋"/>
          <w:u w:val="none"/>
          <w:sz w:val="32"/>
          <w:position w:val="0"/>
          <w:color w:val="000000"/>
          <w:noProof w:val="true"/>
          <w:spacing w:val="-5"/>
          <w:w w:val="100"/>
        </w:rPr>
        <w:t>务</w:t>
      </w:r>
      <w:r>
        <w:rPr>
          <w:rFonts w:ascii="仿宋" w:eastAsia="仿宋" w:hAnsi="仿宋" w:cs="仿宋"/>
          <w:u w:val="none"/>
          <w:sz w:val="32"/>
          <w:position w:val="0"/>
          <w:color w:val="000000"/>
          <w:noProof w:val="true"/>
          <w:spacing w:val="-5"/>
          <w:w w:val="100"/>
        </w:rPr>
        <w:t>支</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286.19</w:t>
      </w:r>
      <w:r>
        <w:rPr>
          <w:rFonts w:ascii="Calibri" w:hAnsi="Calibri" w:cs="Calibri"/>
          <w:u w:val="none"/>
          <w:sz w:val="32"/>
          <w:color w:val="000000"/>
          <w:noProof w:val="true"/>
          <w:spacing w:val="18"/>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占</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75.8%</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社</w:t>
      </w:r>
      <w:r>
        <w:rPr>
          <w:rFonts w:ascii="仿宋" w:eastAsia="仿宋" w:hAnsi="仿宋" w:cs="仿宋"/>
          <w:u w:val="none"/>
          <w:sz w:val="32"/>
          <w:position w:val="0"/>
          <w:color w:val="000000"/>
          <w:noProof w:val="true"/>
          <w:spacing w:val="-5"/>
          <w:w w:val="100"/>
        </w:rPr>
        <w:t>会</w:t>
      </w:r>
      <w:r>
        <w:rPr>
          <w:rFonts w:ascii="仿宋" w:eastAsia="仿宋" w:hAnsi="仿宋" w:cs="仿宋"/>
          <w:u w:val="none"/>
          <w:sz w:val="32"/>
          <w:position w:val="0"/>
          <w:color w:val="000000"/>
          <w:noProof w:val="true"/>
          <w:spacing w:val="-5"/>
          <w:w w:val="100"/>
        </w:rPr>
        <w:t>保</w:t>
      </w:r>
      <w:r>
        <w:rPr>
          <w:rFonts w:ascii="仿宋" w:eastAsia="仿宋" w:hAnsi="仿宋" w:cs="仿宋"/>
          <w:u w:val="none"/>
          <w:sz w:val="32"/>
          <w:position w:val="0"/>
          <w:color w:val="000000"/>
          <w:noProof w:val="true"/>
          <w:spacing w:val="-5"/>
          <w:w w:val="100"/>
        </w:rPr>
        <w:t>障</w:t>
      </w:r>
    </w:p>
    <w:p w:rsidR="005A76FB" w:rsidRDefault="005A76FB" w:rsidP="005A76FB">
      <w:pPr>
        <w:spacing w:before="0" w:after="0" w:lineRule="exact" w:line="240"/>
        <w:ind w:firstLine="2439" w:left="-1738"/>
        <w:rPr/>
      </w:pPr>
    </w:p>
    <w:p w:rsidR="005A76FB" w:rsidRDefault="005A76FB" w:rsidP="005A76FB">
      <w:pPr>
        <w:spacing w:before="0" w:after="0" w:lineRule="exact" w:line="240"/>
        <w:ind w:firstLine="2439" w:left="-1738"/>
        <w:rPr/>
      </w:pPr>
    </w:p>
    <w:p w:rsidR="005A76FB" w:rsidRDefault="005A76FB" w:rsidP="005A76FB">
      <w:pPr>
        <w:sectPr w:rsidR="005A76FB" w:rsidSect="005A76FB">
          <w:type w:val="continuous"/>
          <w:pgSz w:w="11906" w:h="16839"/>
          <w:pgMar w:top="944" w:right="1379" w:bottom="704" w:left="1739" w:header="0" w:footer="0" w:gutter="0"/>
        </w:sectPr>
        <w:spacing w:before="0" w:after="0" w:line="205" w:lineRule="exact"/>
        <w:ind w:firstLine="5905" w:left="-1738"/>
        <w:jc w:val="left"/>
        <w:rPr/>
      </w:pPr>
      <w:r>
        <w:rPr>
          <w:rFonts w:ascii="Times New Roman" w:hAnsi="Times New Roman" w:cs="Times New Roman"/>
          <w:u w:val="none"/>
          <w:sz w:val="18"/>
          <w:position w:val="0"/>
          <w:color w:val="000000"/>
          <w:noProof w:val="true"/>
          <w:spacing w:val="-3"/>
          <w:w w:val="100"/>
        </w:rPr>
        <w:t>4</w:t>
      </w:r>
    </w:p>
    <w:bookmarkStart w:id="6" w:name="6"/>
    <w:bookmarkEnd w:id="6"/>
    <w:p w:rsidR="005A76FB" w:rsidRDefault="005A76FB" w:rsidP="005A76FB">
      <w:pPr>
        <w:spacing w:before="0" w:after="0" w:lineRule="exact" w:line="240"/>
        <w:ind/>
        <w:rPr/>
      </w:pPr>
    </w:p>
    <w:p w:rsidR="005A76FB" w:rsidRDefault="005A76FB" w:rsidP="005A76FB">
      <w:pPr>
        <w:spacing w:before="0" w:after="0" w:lineRule="exact" w:line="459"/>
        <w:ind/>
        <w:rPr/>
      </w:pPr>
    </w:p>
    <w:p w:rsidR="005A76FB" w:rsidRDefault="005A76FB" w:rsidP="005A76FB">
      <w:pPr>
        <w:spacing w:before="0" w:after="0" w:line="320" w:lineRule="exact"/>
        <w:ind w:left="-1738" w:firstLine="1799"/>
        <w:jc w:val="left"/>
        <w:rPr/>
      </w:pPr>
      <w:r>
        <w:rPr>
          <w:rFonts w:ascii="仿宋" w:eastAsia="仿宋" w:hAnsi="仿宋" w:cs="仿宋"/>
          <w:u w:val="none"/>
          <w:sz w:val="32"/>
          <w:position w:val="0"/>
          <w:color w:val="000000"/>
          <w:noProof w:val="true"/>
          <w:spacing w:val="-3"/>
          <w:w w:val="100"/>
        </w:rPr>
        <w:t>和就业支出</w:t>
      </w:r>
      <w:r>
        <w:rPr>
          <w:rFonts w:ascii="Calibri" w:hAnsi="Calibri" w:cs="Calibri"/>
          <w:u w:val="none"/>
          <w:sz w:val="32"/>
          <w:color w:val="000000"/>
          <w:noProof w:val="true"/>
          <w:spacing w:val="8"/>
          <w:w w:val="100"/>
        </w:rPr>
        <w:t> </w:t>
      </w:r>
      <w:r>
        <w:rPr>
          <w:rFonts w:ascii="仿宋" w:hAnsi="仿宋" w:cs="仿宋"/>
          <w:u w:val="none"/>
          <w:sz w:val="32"/>
          <w:position w:val="0"/>
          <w:color w:val="000000"/>
          <w:noProof w:val="true"/>
          <w:spacing w:val="-3"/>
          <w:w w:val="100"/>
        </w:rPr>
        <w:t>39.98</w:t>
      </w:r>
      <w:r>
        <w:rPr>
          <w:rFonts w:ascii="Calibri" w:hAnsi="Calibri" w:cs="Calibri"/>
          <w:u w:val="none"/>
          <w:sz w:val="32"/>
          <w:color w:val="000000"/>
          <w:noProof w:val="true"/>
          <w:spacing w:val="11"/>
          <w:w w:val="100"/>
        </w:rPr>
        <w:t> </w:t>
      </w:r>
      <w:r>
        <w:rPr>
          <w:rFonts w:ascii="仿宋" w:eastAsia="仿宋" w:hAnsi="仿宋" w:cs="仿宋"/>
          <w:u w:val="none"/>
          <w:sz w:val="32"/>
          <w:position w:val="0"/>
          <w:color w:val="000000"/>
          <w:noProof w:val="true"/>
          <w:spacing w:val="-3"/>
          <w:w w:val="100"/>
        </w:rPr>
        <w:t>万元，占</w:t>
      </w:r>
      <w:r>
        <w:rPr>
          <w:rFonts w:ascii="Calibri" w:hAnsi="Calibri" w:cs="Calibri"/>
          <w:u w:val="none"/>
          <w:sz w:val="32"/>
          <w:color w:val="000000"/>
          <w:noProof w:val="true"/>
          <w:spacing w:val="8"/>
          <w:w w:val="100"/>
        </w:rPr>
        <w:t> </w:t>
      </w:r>
      <w:r>
        <w:rPr>
          <w:rFonts w:ascii="仿宋" w:hAnsi="仿宋" w:cs="仿宋"/>
          <w:u w:val="none"/>
          <w:sz w:val="32"/>
          <w:position w:val="0"/>
          <w:color w:val="000000"/>
          <w:noProof w:val="true"/>
          <w:spacing w:val="-3"/>
          <w:w w:val="100"/>
        </w:rPr>
        <w:t>10.6%</w:t>
      </w:r>
      <w:r>
        <w:rPr>
          <w:rFonts w:ascii="仿宋" w:eastAsia="仿宋" w:hAnsi="仿宋" w:cs="仿宋"/>
          <w:u w:val="none"/>
          <w:sz w:val="32"/>
          <w:position w:val="0"/>
          <w:color w:val="000000"/>
          <w:noProof w:val="true"/>
          <w:spacing w:val="-3"/>
          <w:w w:val="100"/>
        </w:rPr>
        <w:t>；卫生健康支出</w:t>
      </w:r>
      <w:r>
        <w:rPr>
          <w:rFonts w:ascii="Calibri" w:hAnsi="Calibri" w:cs="Calibri"/>
          <w:u w:val="none"/>
          <w:sz w:val="32"/>
          <w:color w:val="000000"/>
          <w:noProof w:val="true"/>
          <w:spacing w:val="8"/>
          <w:w w:val="100"/>
        </w:rPr>
        <w:t> </w:t>
      </w:r>
      <w:r>
        <w:rPr>
          <w:rFonts w:ascii="仿宋" w:hAnsi="仿宋" w:cs="仿宋"/>
          <w:u w:val="none"/>
          <w:sz w:val="32"/>
          <w:position w:val="0"/>
          <w:color w:val="000000"/>
          <w:noProof w:val="true"/>
          <w:spacing w:val="-3"/>
          <w:w w:val="100"/>
        </w:rPr>
        <w:t>22.52</w:t>
      </w:r>
      <w:r>
        <w:rPr>
          <w:rFonts w:ascii="Calibri" w:hAnsi="Calibri" w:cs="Calibri"/>
          <w:u w:val="none"/>
          <w:sz w:val="32"/>
          <w:color w:val="000000"/>
          <w:noProof w:val="true"/>
          <w:spacing w:val="11"/>
          <w:w w:val="100"/>
        </w:rPr>
        <w:t> </w:t>
      </w:r>
      <w:r>
        <w:rPr>
          <w:rFonts w:ascii="仿宋" w:eastAsia="仿宋" w:hAnsi="仿宋" w:cs="仿宋"/>
          <w:u w:val="none"/>
          <w:sz w:val="32"/>
          <w:position w:val="0"/>
          <w:color w:val="000000"/>
          <w:noProof w:val="true"/>
          <w:spacing w:val="-5"/>
          <w:w w:val="100"/>
        </w:rPr>
        <w:t>万</w:t>
      </w:r>
    </w:p>
    <w:p w:rsidR="005A76FB" w:rsidRDefault="005A76FB" w:rsidP="005A76FB">
      <w:pPr>
        <w:spacing w:before="0" w:after="0" w:lineRule="exact" w:line="240"/>
        <w:ind w:left="-1738" w:firstLine="1799"/>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元，占</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6.0%</w:t>
      </w:r>
      <w:r>
        <w:rPr>
          <w:rFonts w:ascii="仿宋" w:eastAsia="仿宋" w:hAnsi="仿宋" w:cs="仿宋"/>
          <w:u w:val="none"/>
          <w:sz w:val="32"/>
          <w:position w:val="0"/>
          <w:color w:val="000000"/>
          <w:noProof w:val="true"/>
          <w:spacing w:val="-5"/>
          <w:w w:val="100"/>
        </w:rPr>
        <w:t>；住房保障支出</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28.67</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万元，占</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7.6%</w:t>
      </w:r>
      <w:r>
        <w:rPr>
          <w:rFonts w:ascii="仿宋" w:hAnsi="仿宋" w:cs="仿宋"/>
          <w:u w:val="none"/>
          <w:sz w:val="32"/>
          <w:position w:val="0"/>
          <w:color w:val="000000"/>
          <w:noProof w:val="true"/>
          <w:spacing w:val="-5"/>
          <w:w w:val="100"/>
        </w:rPr>
        <w:t>。</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hAnsi="楷体" w:cs="楷体"/>
          <w:u w:val="none"/>
          <w:sz w:val="32"/>
          <w:position w:val="0"/>
          <w:color w:val="000000"/>
          <w:noProof w:val="true"/>
          <w:spacing w:val="-3"/>
          <w:w w:val="100"/>
        </w:rPr>
        <w:t>3.</w:t>
      </w:r>
      <w:r>
        <w:rPr>
          <w:rFonts w:ascii="楷体" w:hAnsi="楷体" w:cs="楷体"/>
          <w:u w:val="none"/>
          <w:sz w:val="32"/>
          <w:position w:val="0"/>
          <w:color w:val="000000"/>
          <w:noProof w:val="true"/>
          <w:spacing w:val="-5"/>
          <w:w w:val="100"/>
        </w:rPr>
        <w:t>一般公共预算当年拨款具体使用情况。</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1</w:t>
      </w:r>
      <w:r>
        <w:rPr>
          <w:rFonts w:ascii="仿宋" w:eastAsia="仿宋" w:hAnsi="仿宋" w:cs="仿宋"/>
          <w:u w:val="none"/>
          <w:sz w:val="32"/>
          <w:position w:val="0"/>
          <w:color w:val="000000"/>
          <w:noProof w:val="true"/>
          <w:spacing w:val="0"/>
          <w:w w:val="100"/>
        </w:rPr>
        <w:t>）一般公共服务支出（类）民主党派及工商联事务</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款</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行</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运</w:t>
      </w:r>
      <w:r>
        <w:rPr>
          <w:rFonts w:ascii="仿宋" w:eastAsia="仿宋" w:hAnsi="仿宋" w:cs="仿宋"/>
          <w:u w:val="none"/>
          <w:sz w:val="32"/>
          <w:position w:val="0"/>
          <w:color w:val="000000"/>
          <w:noProof w:val="true"/>
          <w:spacing w:val="-5"/>
          <w:w w:val="100"/>
        </w:rPr>
        <w:t>行</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项</w:t>
      </w: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274.03</w:t>
      </w:r>
      <w:r>
        <w:rPr>
          <w:rFonts w:ascii="Calibri" w:hAnsi="Calibri" w:cs="Calibri"/>
          <w:u w:val="none"/>
          <w:sz w:val="32"/>
          <w:color w:val="000000"/>
          <w:noProof w:val="true"/>
          <w:spacing w:val="15"/>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要</w:t>
      </w:r>
      <w:r>
        <w:rPr>
          <w:rFonts w:ascii="仿宋" w:eastAsia="仿宋" w:hAnsi="仿宋" w:cs="仿宋"/>
          <w:u w:val="none"/>
          <w:sz w:val="32"/>
          <w:position w:val="0"/>
          <w:color w:val="000000"/>
          <w:noProof w:val="true"/>
          <w:spacing w:val="-5"/>
          <w:w w:val="100"/>
        </w:rPr>
        <w:t>用</w:t>
      </w:r>
      <w:r>
        <w:rPr>
          <w:rFonts w:ascii="仿宋" w:eastAsia="仿宋" w:hAnsi="仿宋" w:cs="仿宋"/>
          <w:u w:val="none"/>
          <w:sz w:val="32"/>
          <w:position w:val="0"/>
          <w:color w:val="000000"/>
          <w:noProof w:val="true"/>
          <w:spacing w:val="-5"/>
          <w:w w:val="100"/>
        </w:rPr>
        <w:t>于</w:t>
      </w:r>
      <w:r>
        <w:rPr>
          <w:rFonts w:ascii="仿宋" w:eastAsia="仿宋" w:hAnsi="仿宋" w:cs="仿宋"/>
          <w:u w:val="none"/>
          <w:sz w:val="32"/>
          <w:position w:val="0"/>
          <w:color w:val="000000"/>
          <w:noProof w:val="true"/>
          <w:spacing w:val="-5"/>
          <w:w w:val="100"/>
        </w:rPr>
        <w:t>在</w:t>
      </w:r>
      <w:r>
        <w:rPr>
          <w:rFonts w:ascii="仿宋" w:eastAsia="仿宋" w:hAnsi="仿宋" w:cs="仿宋"/>
          <w:u w:val="none"/>
          <w:sz w:val="32"/>
          <w:position w:val="0"/>
          <w:color w:val="000000"/>
          <w:noProof w:val="true"/>
          <w:spacing w:val="-5"/>
          <w:w w:val="100"/>
        </w:rPr>
        <w:t>职</w:t>
      </w:r>
      <w:r>
        <w:rPr>
          <w:rFonts w:ascii="仿宋" w:eastAsia="仿宋" w:hAnsi="仿宋" w:cs="仿宋"/>
          <w:u w:val="none"/>
          <w:sz w:val="32"/>
          <w:position w:val="0"/>
          <w:color w:val="000000"/>
          <w:noProof w:val="true"/>
          <w:spacing w:val="-5"/>
          <w:w w:val="100"/>
        </w:rPr>
        <w:t>人</w:t>
      </w:r>
      <w:r>
        <w:rPr>
          <w:rFonts w:ascii="仿宋" w:eastAsia="仿宋" w:hAnsi="仿宋" w:cs="仿宋"/>
          <w:u w:val="none"/>
          <w:sz w:val="32"/>
          <w:position w:val="0"/>
          <w:color w:val="000000"/>
          <w:noProof w:val="true"/>
          <w:spacing w:val="-5"/>
          <w:w w:val="100"/>
        </w:rPr>
        <w:t>员</w:t>
      </w:r>
      <w:r>
        <w:rPr>
          <w:rFonts w:ascii="仿宋" w:eastAsia="仿宋" w:hAnsi="仿宋" w:cs="仿宋"/>
          <w:u w:val="none"/>
          <w:sz w:val="32"/>
          <w:position w:val="0"/>
          <w:color w:val="000000"/>
          <w:noProof w:val="true"/>
          <w:spacing w:val="-5"/>
          <w:w w:val="100"/>
        </w:rPr>
        <w:t>工</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资、退休人员福利、日常运转及办公设备购置等支出。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2</w:t>
      </w:r>
      <w:r>
        <w:rPr>
          <w:rFonts w:ascii="仿宋" w:eastAsia="仿宋" w:hAnsi="仿宋" w:cs="仿宋"/>
          <w:u w:val="none"/>
          <w:sz w:val="32"/>
          <w:position w:val="0"/>
          <w:color w:val="000000"/>
          <w:noProof w:val="true"/>
          <w:spacing w:val="0"/>
          <w:w w:val="100"/>
        </w:rPr>
        <w:t>）一般公共服务支出（类）民主党派及工商联事务</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3"/>
          <w:w w:val="100"/>
        </w:rPr>
        <w:t>（款）一般行政管理事务（项）</w:t>
      </w:r>
      <w:r>
        <w:rPr>
          <w:rFonts w:ascii="仿宋" w:hAnsi="仿宋" w:cs="仿宋"/>
          <w:u w:val="none"/>
          <w:sz w:val="32"/>
          <w:position w:val="0"/>
          <w:color w:val="000000"/>
          <w:noProof w:val="true"/>
          <w:spacing w:val="-3"/>
          <w:w w:val="100"/>
        </w:rPr>
        <w:t>12.16</w:t>
      </w:r>
      <w:r>
        <w:rPr>
          <w:rFonts w:ascii="Calibri" w:hAnsi="Calibri" w:cs="Calibri"/>
          <w:u w:val="none"/>
          <w:sz w:val="32"/>
          <w:color w:val="000000"/>
          <w:noProof w:val="true"/>
          <w:spacing w:val="8"/>
          <w:w w:val="100"/>
        </w:rPr>
        <w:t> </w:t>
      </w:r>
      <w:r>
        <w:rPr>
          <w:rFonts w:ascii="仿宋" w:eastAsia="仿宋" w:hAnsi="仿宋" w:cs="仿宋"/>
          <w:u w:val="none"/>
          <w:sz w:val="32"/>
          <w:position w:val="0"/>
          <w:color w:val="000000"/>
          <w:noProof w:val="true"/>
          <w:spacing w:val="-3"/>
          <w:w w:val="100"/>
        </w:rPr>
        <w:t>万元，主要用于会员</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会议、调研、活动及培训等支出。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3</w:t>
      </w:r>
      <w:r>
        <w:rPr>
          <w:rFonts w:ascii="仿宋" w:eastAsia="仿宋" w:hAnsi="仿宋" w:cs="仿宋"/>
          <w:u w:val="none"/>
          <w:sz w:val="32"/>
          <w:position w:val="0"/>
          <w:color w:val="000000"/>
          <w:noProof w:val="true"/>
          <w:spacing w:val="0"/>
          <w:w w:val="100"/>
        </w:rPr>
        <w:t>）社会保障和就业支出（类）行政事业单位养老支</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3"/>
          <w:w w:val="100"/>
        </w:rPr>
        <w:t>出（款）机关事业单位基本养老保险缴费支出（项）</w:t>
      </w:r>
      <w:r>
        <w:rPr>
          <w:rFonts w:ascii="仿宋" w:hAnsi="仿宋" w:cs="仿宋"/>
          <w:u w:val="none"/>
          <w:sz w:val="32"/>
          <w:position w:val="0"/>
          <w:color w:val="000000"/>
          <w:noProof w:val="true"/>
          <w:spacing w:val="-3"/>
          <w:w w:val="100"/>
        </w:rPr>
        <w:t>26.65</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万元，主要用于单位基本养老保险缴费的支出。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4</w:t>
      </w:r>
      <w:r>
        <w:rPr>
          <w:rFonts w:ascii="仿宋" w:eastAsia="仿宋" w:hAnsi="仿宋" w:cs="仿宋"/>
          <w:u w:val="none"/>
          <w:sz w:val="32"/>
          <w:position w:val="0"/>
          <w:color w:val="000000"/>
          <w:noProof w:val="true"/>
          <w:spacing w:val="0"/>
          <w:w w:val="100"/>
        </w:rPr>
        <w:t>）社会保障和就业支出（类）行政事业单位养老支</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出</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款</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机</w:t>
      </w:r>
      <w:r>
        <w:rPr>
          <w:rFonts w:ascii="仿宋" w:eastAsia="仿宋" w:hAnsi="仿宋" w:cs="仿宋"/>
          <w:u w:val="none"/>
          <w:sz w:val="32"/>
          <w:position w:val="0"/>
          <w:color w:val="000000"/>
          <w:noProof w:val="true"/>
          <w:spacing w:val="-5"/>
          <w:w w:val="100"/>
        </w:rPr>
        <w:t>关</w:t>
      </w:r>
      <w:r>
        <w:rPr>
          <w:rFonts w:ascii="仿宋" w:eastAsia="仿宋" w:hAnsi="仿宋" w:cs="仿宋"/>
          <w:u w:val="none"/>
          <w:sz w:val="32"/>
          <w:position w:val="0"/>
          <w:color w:val="000000"/>
          <w:noProof w:val="true"/>
          <w:spacing w:val="-5"/>
          <w:w w:val="100"/>
        </w:rPr>
        <w:t>事</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职</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金</w:t>
      </w:r>
      <w:r>
        <w:rPr>
          <w:rFonts w:ascii="仿宋" w:eastAsia="仿宋" w:hAnsi="仿宋" w:cs="仿宋"/>
          <w:u w:val="none"/>
          <w:sz w:val="32"/>
          <w:position w:val="0"/>
          <w:color w:val="000000"/>
          <w:noProof w:val="true"/>
          <w:spacing w:val="-5"/>
          <w:w w:val="100"/>
        </w:rPr>
        <w:t>缴</w:t>
      </w:r>
      <w:r>
        <w:rPr>
          <w:rFonts w:ascii="仿宋" w:eastAsia="仿宋" w:hAnsi="仿宋" w:cs="仿宋"/>
          <w:u w:val="none"/>
          <w:sz w:val="32"/>
          <w:position w:val="0"/>
          <w:color w:val="000000"/>
          <w:noProof w:val="true"/>
          <w:spacing w:val="-5"/>
          <w:w w:val="100"/>
        </w:rPr>
        <w:t>费</w:t>
      </w:r>
      <w:r>
        <w:rPr>
          <w:rFonts w:ascii="仿宋" w:eastAsia="仿宋" w:hAnsi="仿宋" w:cs="仿宋"/>
          <w:u w:val="none"/>
          <w:sz w:val="32"/>
          <w:position w:val="0"/>
          <w:color w:val="000000"/>
          <w:noProof w:val="true"/>
          <w:spacing w:val="-5"/>
          <w:w w:val="100"/>
        </w:rPr>
        <w:t>支</w:t>
      </w:r>
      <w:r>
        <w:rPr>
          <w:rFonts w:ascii="仿宋" w:eastAsia="仿宋" w:hAnsi="仿宋" w:cs="仿宋"/>
          <w:u w:val="none"/>
          <w:sz w:val="32"/>
          <w:position w:val="0"/>
          <w:color w:val="000000"/>
          <w:noProof w:val="true"/>
          <w:spacing w:val="-5"/>
          <w:w w:val="100"/>
        </w:rPr>
        <w:t>出</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项</w:t>
      </w: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13.33</w:t>
      </w:r>
      <w:r>
        <w:rPr>
          <w:rFonts w:ascii="Calibri" w:hAnsi="Calibri" w:cs="Calibri"/>
          <w:u w:val="none"/>
          <w:sz w:val="32"/>
          <w:color w:val="000000"/>
          <w:noProof w:val="true"/>
          <w:spacing w:val="23"/>
          <w:w w:val="100"/>
        </w:rPr>
        <w:t> </w:t>
      </w:r>
      <w:r>
        <w:rPr>
          <w:rFonts w:ascii="仿宋" w:eastAsia="仿宋" w:hAnsi="仿宋" w:cs="仿宋"/>
          <w:u w:val="none"/>
          <w:sz w:val="32"/>
          <w:position w:val="0"/>
          <w:color w:val="000000"/>
          <w:noProof w:val="true"/>
          <w:spacing w:val="-5"/>
          <w:w w:val="100"/>
        </w:rPr>
        <w:t>万</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元，主要用于单位职业年金缴费支出。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5</w:t>
      </w:r>
      <w:r>
        <w:rPr>
          <w:rFonts w:ascii="仿宋" w:eastAsia="仿宋" w:hAnsi="仿宋" w:cs="仿宋"/>
          <w:u w:val="none"/>
          <w:sz w:val="32"/>
          <w:position w:val="0"/>
          <w:color w:val="000000"/>
          <w:noProof w:val="true"/>
          <w:spacing w:val="0"/>
          <w:w w:val="100"/>
        </w:rPr>
        <w:t>）卫生健康支出（类）行政事业单位医疗（款）行</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3"/>
          <w:w w:val="100"/>
        </w:rPr>
        <w:t>政单位医疗（项）</w:t>
      </w:r>
      <w:r>
        <w:rPr>
          <w:rFonts w:ascii="仿宋" w:hAnsi="仿宋" w:cs="仿宋"/>
          <w:u w:val="none"/>
          <w:sz w:val="32"/>
          <w:position w:val="0"/>
          <w:color w:val="000000"/>
          <w:noProof w:val="true"/>
          <w:spacing w:val="-3"/>
          <w:w w:val="100"/>
        </w:rPr>
        <w:t>16.89</w:t>
      </w:r>
      <w:r>
        <w:rPr>
          <w:rFonts w:ascii="Calibri" w:hAnsi="Calibri" w:cs="Calibri"/>
          <w:u w:val="none"/>
          <w:sz w:val="32"/>
          <w:color w:val="000000"/>
          <w:noProof w:val="true"/>
          <w:spacing w:val="8"/>
          <w:w w:val="100"/>
        </w:rPr>
        <w:t> </w:t>
      </w:r>
      <w:r>
        <w:rPr>
          <w:rFonts w:ascii="仿宋" w:eastAsia="仿宋" w:hAnsi="仿宋" w:cs="仿宋"/>
          <w:u w:val="none"/>
          <w:sz w:val="32"/>
          <w:position w:val="0"/>
          <w:color w:val="000000"/>
          <w:noProof w:val="true"/>
          <w:spacing w:val="-3"/>
          <w:w w:val="100"/>
        </w:rPr>
        <w:t>万元，主要用于单位基本医疗保险</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缴费支出。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6</w:t>
      </w:r>
      <w:r>
        <w:rPr>
          <w:rFonts w:ascii="仿宋" w:eastAsia="仿宋" w:hAnsi="仿宋" w:cs="仿宋"/>
          <w:u w:val="none"/>
          <w:sz w:val="32"/>
          <w:position w:val="0"/>
          <w:color w:val="000000"/>
          <w:noProof w:val="true"/>
          <w:spacing w:val="0"/>
          <w:w w:val="100"/>
        </w:rPr>
        <w:t>）卫生健康支出（类）行政事业单位医疗（款）公</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务</w:t>
      </w:r>
      <w:r>
        <w:rPr>
          <w:rFonts w:ascii="仿宋" w:eastAsia="仿宋" w:hAnsi="仿宋" w:cs="仿宋"/>
          <w:u w:val="none"/>
          <w:sz w:val="32"/>
          <w:position w:val="0"/>
          <w:color w:val="000000"/>
          <w:noProof w:val="true"/>
          <w:spacing w:val="-5"/>
          <w:w w:val="100"/>
        </w:rPr>
        <w:t>员</w:t>
      </w:r>
      <w:r>
        <w:rPr>
          <w:rFonts w:ascii="仿宋" w:eastAsia="仿宋" w:hAnsi="仿宋" w:cs="仿宋"/>
          <w:u w:val="none"/>
          <w:sz w:val="32"/>
          <w:position w:val="0"/>
          <w:color w:val="000000"/>
          <w:noProof w:val="true"/>
          <w:spacing w:val="-5"/>
          <w:w w:val="100"/>
        </w:rPr>
        <w:t>医</w:t>
      </w:r>
      <w:r>
        <w:rPr>
          <w:rFonts w:ascii="仿宋" w:eastAsia="仿宋" w:hAnsi="仿宋" w:cs="仿宋"/>
          <w:u w:val="none"/>
          <w:sz w:val="32"/>
          <w:position w:val="0"/>
          <w:color w:val="000000"/>
          <w:noProof w:val="true"/>
          <w:spacing w:val="-5"/>
          <w:w w:val="100"/>
        </w:rPr>
        <w:t>疗</w:t>
      </w:r>
      <w:r>
        <w:rPr>
          <w:rFonts w:ascii="仿宋" w:eastAsia="仿宋" w:hAnsi="仿宋" w:cs="仿宋"/>
          <w:u w:val="none"/>
          <w:sz w:val="32"/>
          <w:position w:val="0"/>
          <w:color w:val="000000"/>
          <w:noProof w:val="true"/>
          <w:spacing w:val="-5"/>
          <w:w w:val="100"/>
        </w:rPr>
        <w:t>补</w:t>
      </w:r>
      <w:r>
        <w:rPr>
          <w:rFonts w:ascii="仿宋" w:eastAsia="仿宋" w:hAnsi="仿宋" w:cs="仿宋"/>
          <w:u w:val="none"/>
          <w:sz w:val="32"/>
          <w:position w:val="0"/>
          <w:color w:val="000000"/>
          <w:noProof w:val="true"/>
          <w:spacing w:val="-5"/>
          <w:w w:val="100"/>
        </w:rPr>
        <w:t>助</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项</w:t>
      </w: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5.63</w:t>
      </w:r>
      <w:r>
        <w:rPr>
          <w:rFonts w:ascii="Calibri" w:hAnsi="Calibri" w:cs="Calibri"/>
          <w:u w:val="none"/>
          <w:sz w:val="32"/>
          <w:color w:val="000000"/>
          <w:noProof w:val="true"/>
          <w:spacing w:val="15"/>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要</w:t>
      </w:r>
      <w:r>
        <w:rPr>
          <w:rFonts w:ascii="仿宋" w:eastAsia="仿宋" w:hAnsi="仿宋" w:cs="仿宋"/>
          <w:u w:val="none"/>
          <w:sz w:val="32"/>
          <w:position w:val="0"/>
          <w:color w:val="000000"/>
          <w:noProof w:val="true"/>
          <w:spacing w:val="-5"/>
          <w:w w:val="100"/>
        </w:rPr>
        <w:t>用</w:t>
      </w:r>
      <w:r>
        <w:rPr>
          <w:rFonts w:ascii="仿宋" w:eastAsia="仿宋" w:hAnsi="仿宋" w:cs="仿宋"/>
          <w:u w:val="none"/>
          <w:sz w:val="32"/>
          <w:position w:val="0"/>
          <w:color w:val="000000"/>
          <w:noProof w:val="true"/>
          <w:spacing w:val="-5"/>
          <w:w w:val="100"/>
        </w:rPr>
        <w:t>于</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公</w:t>
      </w:r>
      <w:r>
        <w:rPr>
          <w:rFonts w:ascii="仿宋" w:eastAsia="仿宋" w:hAnsi="仿宋" w:cs="仿宋"/>
          <w:u w:val="none"/>
          <w:sz w:val="32"/>
          <w:position w:val="0"/>
          <w:color w:val="000000"/>
          <w:noProof w:val="true"/>
          <w:spacing w:val="-5"/>
          <w:w w:val="100"/>
        </w:rPr>
        <w:t>务</w:t>
      </w:r>
      <w:r>
        <w:rPr>
          <w:rFonts w:ascii="仿宋" w:eastAsia="仿宋" w:hAnsi="仿宋" w:cs="仿宋"/>
          <w:u w:val="none"/>
          <w:sz w:val="32"/>
          <w:position w:val="0"/>
          <w:color w:val="000000"/>
          <w:noProof w:val="true"/>
          <w:spacing w:val="-5"/>
          <w:w w:val="100"/>
        </w:rPr>
        <w:t>员</w:t>
      </w:r>
      <w:r>
        <w:rPr>
          <w:rFonts w:ascii="仿宋" w:eastAsia="仿宋" w:hAnsi="仿宋" w:cs="仿宋"/>
          <w:u w:val="none"/>
          <w:sz w:val="32"/>
          <w:position w:val="0"/>
          <w:color w:val="000000"/>
          <w:noProof w:val="true"/>
          <w:spacing w:val="-5"/>
          <w:w w:val="100"/>
        </w:rPr>
        <w:t>医</w:t>
      </w:r>
      <w:r>
        <w:rPr>
          <w:rFonts w:ascii="仿宋" w:eastAsia="仿宋" w:hAnsi="仿宋" w:cs="仿宋"/>
          <w:u w:val="none"/>
          <w:sz w:val="32"/>
          <w:position w:val="0"/>
          <w:color w:val="000000"/>
          <w:noProof w:val="true"/>
          <w:spacing w:val="-5"/>
          <w:w w:val="100"/>
        </w:rPr>
        <w:t>疗</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补助的支出。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7</w:t>
      </w:r>
      <w:r>
        <w:rPr>
          <w:rFonts w:ascii="仿宋" w:eastAsia="仿宋" w:hAnsi="仿宋" w:cs="仿宋"/>
          <w:u w:val="none"/>
          <w:sz w:val="32"/>
          <w:position w:val="0"/>
          <w:color w:val="000000"/>
          <w:noProof w:val="true"/>
          <w:spacing w:val="0"/>
          <w:w w:val="100"/>
        </w:rPr>
        <w:t>）住房保障支出（类）住房改革支出（款）住房公</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3"/>
          <w:w w:val="100"/>
        </w:rPr>
        <w:t>积金（项）</w:t>
      </w:r>
      <w:r>
        <w:rPr>
          <w:rFonts w:ascii="仿宋" w:hAnsi="仿宋" w:cs="仿宋"/>
          <w:u w:val="none"/>
          <w:sz w:val="32"/>
          <w:position w:val="0"/>
          <w:color w:val="000000"/>
          <w:noProof w:val="true"/>
          <w:spacing w:val="-3"/>
          <w:w w:val="100"/>
        </w:rPr>
        <w:t>25.47</w:t>
      </w:r>
      <w:r>
        <w:rPr>
          <w:rFonts w:ascii="Calibri" w:hAnsi="Calibri" w:cs="Calibri"/>
          <w:u w:val="none"/>
          <w:sz w:val="32"/>
          <w:color w:val="000000"/>
          <w:noProof w:val="true"/>
          <w:spacing w:val="8"/>
          <w:w w:val="100"/>
        </w:rPr>
        <w:t> </w:t>
      </w:r>
      <w:r>
        <w:rPr>
          <w:rFonts w:ascii="仿宋" w:eastAsia="仿宋" w:hAnsi="仿宋" w:cs="仿宋"/>
          <w:u w:val="none"/>
          <w:sz w:val="32"/>
          <w:position w:val="0"/>
          <w:color w:val="000000"/>
          <w:noProof w:val="true"/>
          <w:spacing w:val="-3"/>
          <w:w w:val="100"/>
        </w:rPr>
        <w:t>万元，主要用于单位按国家规定为职工缴</w:t>
      </w:r>
    </w:p>
    <w:p w:rsidR="005A76FB" w:rsidRDefault="005A76FB" w:rsidP="005A76FB">
      <w:pPr>
        <w:spacing w:before="0" w:after="0" w:lineRule="exact" w:line="240"/>
        <w:ind w:firstLine="1799" w:left="-1738"/>
        <w:rPr/>
      </w:pPr>
    </w:p>
    <w:p w:rsidR="005A76FB" w:rsidRDefault="005A76FB" w:rsidP="005A76FB">
      <w:pPr>
        <w:spacing w:before="0" w:after="0" w:lineRule="exact" w:line="240"/>
        <w:ind w:firstLine="1799" w:left="-1738"/>
        <w:rPr/>
      </w:pPr>
    </w:p>
    <w:p w:rsidR="005A76FB" w:rsidRDefault="005A76FB" w:rsidP="005A76FB">
      <w:pPr>
        <w:sectPr w:rsidR="005A76FB" w:rsidSect="005A76FB">
          <w:type w:val="continuous"/>
          <w:pgSz w:w="11906" w:h="16838"/>
          <w:pgMar w:top="944" w:right="1379" w:bottom="704" w:left="1739" w:header="0" w:footer="0" w:gutter="0"/>
        </w:sectPr>
        <w:spacing w:before="0" w:after="0" w:line="205" w:lineRule="exact"/>
        <w:ind w:firstLine="5905" w:left="-1738"/>
        <w:jc w:val="left"/>
        <w:rPr/>
      </w:pPr>
      <w:r>
        <w:rPr>
          <w:rFonts w:ascii="Times New Roman" w:hAnsi="Times New Roman" w:cs="Times New Roman"/>
          <w:u w:val="none"/>
          <w:sz w:val="18"/>
          <w:position w:val="0"/>
          <w:color w:val="000000"/>
          <w:noProof w:val="true"/>
          <w:spacing w:val="-3"/>
          <w:w w:val="100"/>
        </w:rPr>
        <w:t>5</w:t>
      </w:r>
    </w:p>
    <w:bookmarkStart w:id="7" w:name="7"/>
    <w:bookmarkEnd w:id="7"/>
    <w:p w:rsidR="005A76FB" w:rsidRDefault="005A76FB" w:rsidP="005A76FB">
      <w:pPr>
        <w:spacing w:before="0" w:after="0" w:lineRule="exact" w:line="240"/>
        <w:ind/>
        <w:rPr/>
      </w:pPr>
    </w:p>
    <w:p w:rsidR="005A76FB" w:rsidRDefault="005A76FB" w:rsidP="005A76FB">
      <w:pPr>
        <w:spacing w:before="0" w:after="0" w:lineRule="exact" w:line="459"/>
        <w:ind/>
        <w:rPr/>
      </w:pPr>
    </w:p>
    <w:p w:rsidR="005A76FB" w:rsidRDefault="005A76FB" w:rsidP="005A76FB">
      <w:pPr>
        <w:spacing w:before="0" w:after="0" w:line="320" w:lineRule="exact"/>
        <w:ind w:left="-1738" w:firstLine="1799"/>
        <w:jc w:val="left"/>
        <w:rPr/>
      </w:pPr>
      <w:r>
        <w:rPr>
          <w:rFonts w:ascii="仿宋" w:hAnsi="仿宋" w:cs="仿宋"/>
          <w:u w:val="none"/>
          <w:sz w:val="32"/>
          <w:position w:val="0"/>
          <w:color w:val="000000"/>
          <w:noProof w:val="true"/>
          <w:spacing w:val="-5"/>
          <w:w w:val="100"/>
        </w:rPr>
        <w:t>纳的住房公积金支出。</w:t>
      </w:r>
    </w:p>
    <w:p w:rsidR="005A76FB" w:rsidRDefault="005A76FB" w:rsidP="005A76FB">
      <w:pPr>
        <w:spacing w:before="0" w:after="0" w:lineRule="exact" w:line="240"/>
        <w:ind w:left="-1738" w:firstLine="1799"/>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8</w:t>
      </w:r>
      <w:r>
        <w:rPr>
          <w:rFonts w:ascii="仿宋" w:eastAsia="仿宋" w:hAnsi="仿宋" w:cs="仿宋"/>
          <w:u w:val="none"/>
          <w:sz w:val="32"/>
          <w:position w:val="0"/>
          <w:color w:val="000000"/>
          <w:noProof w:val="true"/>
          <w:spacing w:val="0"/>
          <w:w w:val="100"/>
        </w:rPr>
        <w:t>）住房保障支出（类）住房改革支出（款）购房补</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贴</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项</w:t>
      </w: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3.20</w:t>
      </w:r>
      <w:r>
        <w:rPr>
          <w:rFonts w:ascii="Calibri" w:hAnsi="Calibri" w:cs="Calibri"/>
          <w:u w:val="none"/>
          <w:sz w:val="32"/>
          <w:color w:val="000000"/>
          <w:noProof w:val="true"/>
          <w:spacing w:val="15"/>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要</w:t>
      </w:r>
      <w:r>
        <w:rPr>
          <w:rFonts w:ascii="仿宋" w:eastAsia="仿宋" w:hAnsi="仿宋" w:cs="仿宋"/>
          <w:u w:val="none"/>
          <w:sz w:val="32"/>
          <w:position w:val="0"/>
          <w:color w:val="000000"/>
          <w:noProof w:val="true"/>
          <w:spacing w:val="-5"/>
          <w:w w:val="100"/>
        </w:rPr>
        <w:t>用</w:t>
      </w:r>
      <w:r>
        <w:rPr>
          <w:rFonts w:ascii="仿宋" w:eastAsia="仿宋" w:hAnsi="仿宋" w:cs="仿宋"/>
          <w:u w:val="none"/>
          <w:sz w:val="32"/>
          <w:position w:val="0"/>
          <w:color w:val="000000"/>
          <w:noProof w:val="true"/>
          <w:spacing w:val="-5"/>
          <w:w w:val="100"/>
        </w:rPr>
        <w:t>于</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按</w:t>
      </w:r>
      <w:r>
        <w:rPr>
          <w:rFonts w:ascii="仿宋" w:eastAsia="仿宋" w:hAnsi="仿宋" w:cs="仿宋"/>
          <w:u w:val="none"/>
          <w:sz w:val="32"/>
          <w:position w:val="0"/>
          <w:color w:val="000000"/>
          <w:noProof w:val="true"/>
          <w:spacing w:val="-5"/>
          <w:w w:val="100"/>
        </w:rPr>
        <w:t>国</w:t>
      </w:r>
      <w:r>
        <w:rPr>
          <w:rFonts w:ascii="仿宋" w:eastAsia="仿宋" w:hAnsi="仿宋" w:cs="仿宋"/>
          <w:u w:val="none"/>
          <w:sz w:val="32"/>
          <w:position w:val="0"/>
          <w:color w:val="000000"/>
          <w:noProof w:val="true"/>
          <w:spacing w:val="-5"/>
          <w:w w:val="100"/>
        </w:rPr>
        <w:t>家</w:t>
      </w:r>
      <w:r>
        <w:rPr>
          <w:rFonts w:ascii="仿宋" w:eastAsia="仿宋" w:hAnsi="仿宋" w:cs="仿宋"/>
          <w:u w:val="none"/>
          <w:sz w:val="32"/>
          <w:position w:val="0"/>
          <w:color w:val="000000"/>
          <w:noProof w:val="true"/>
          <w:spacing w:val="-5"/>
          <w:w w:val="100"/>
        </w:rPr>
        <w:t>规</w:t>
      </w:r>
      <w:r>
        <w:rPr>
          <w:rFonts w:ascii="仿宋" w:eastAsia="仿宋" w:hAnsi="仿宋" w:cs="仿宋"/>
          <w:u w:val="none"/>
          <w:sz w:val="32"/>
          <w:position w:val="0"/>
          <w:color w:val="000000"/>
          <w:noProof w:val="true"/>
          <w:spacing w:val="-5"/>
          <w:w w:val="100"/>
        </w:rPr>
        <w:t>定</w:t>
      </w:r>
      <w:r>
        <w:rPr>
          <w:rFonts w:ascii="仿宋" w:eastAsia="仿宋" w:hAnsi="仿宋" w:cs="仿宋"/>
          <w:u w:val="none"/>
          <w:sz w:val="32"/>
          <w:position w:val="0"/>
          <w:color w:val="000000"/>
          <w:noProof w:val="true"/>
          <w:spacing w:val="-5"/>
          <w:w w:val="100"/>
        </w:rPr>
        <w:t>为</w:t>
      </w:r>
      <w:r>
        <w:rPr>
          <w:rFonts w:ascii="仿宋" w:eastAsia="仿宋" w:hAnsi="仿宋" w:cs="仿宋"/>
          <w:u w:val="none"/>
          <w:sz w:val="32"/>
          <w:position w:val="0"/>
          <w:color w:val="000000"/>
          <w:noProof w:val="true"/>
          <w:spacing w:val="-5"/>
          <w:w w:val="100"/>
        </w:rPr>
        <w:t>符</w:t>
      </w:r>
      <w:r>
        <w:rPr>
          <w:rFonts w:ascii="仿宋" w:eastAsia="仿宋" w:hAnsi="仿宋" w:cs="仿宋"/>
          <w:u w:val="none"/>
          <w:sz w:val="32"/>
          <w:position w:val="0"/>
          <w:color w:val="000000"/>
          <w:noProof w:val="true"/>
          <w:spacing w:val="-5"/>
          <w:w w:val="100"/>
        </w:rPr>
        <w:t>合</w:t>
      </w:r>
      <w:r>
        <w:rPr>
          <w:rFonts w:ascii="仿宋" w:eastAsia="仿宋" w:hAnsi="仿宋" w:cs="仿宋"/>
          <w:u w:val="none"/>
          <w:sz w:val="32"/>
          <w:position w:val="0"/>
          <w:color w:val="000000"/>
          <w:noProof w:val="true"/>
          <w:spacing w:val="-5"/>
          <w:w w:val="100"/>
        </w:rPr>
        <w:t>条</w:t>
      </w:r>
      <w:r>
        <w:rPr>
          <w:rFonts w:ascii="仿宋" w:eastAsia="仿宋" w:hAnsi="仿宋" w:cs="仿宋"/>
          <w:u w:val="none"/>
          <w:sz w:val="32"/>
          <w:position w:val="0"/>
          <w:color w:val="000000"/>
          <w:noProof w:val="true"/>
          <w:spacing w:val="-5"/>
          <w:w w:val="100"/>
        </w:rPr>
        <w:t>件</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的职工缴纳的购房补贴支出。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eastAsia="楷体" w:hAnsi="楷体" w:cs="楷体"/>
          <w:u w:val="none"/>
          <w:sz w:val="32"/>
          <w:position w:val="0"/>
          <w:color w:val="000000"/>
          <w:noProof w:val="true"/>
          <w:spacing w:val="-5"/>
          <w:w w:val="100"/>
        </w:rPr>
        <w:t>（六）一般公共预算基本支出情况说明</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0"/>
          <w:w w:val="100"/>
        </w:rPr>
        <w:t>中国民主建国会温州市委员会</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0"/>
          <w:w w:val="100"/>
        </w:rPr>
        <w:t>年一般公共预算基</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本支出</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365.20</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万元，其中：</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0"/>
          <w:w w:val="100"/>
        </w:rPr>
        <w:t>人员支出</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308.94</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1"/>
          <w:w w:val="100"/>
        </w:rPr>
        <w:t>万元，主要包括：基本工资、津贴补</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6"/>
          <w:w w:val="100"/>
        </w:rPr>
        <w:t>贴、奖金、机关事业单位基本养老保险缴费、职业年金缴</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6"/>
          <w:w w:val="100"/>
        </w:rPr>
        <w:t>费、职工基本医疗保险缴费、公务员医疗补助缴费、其他</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6"/>
          <w:w w:val="100"/>
        </w:rPr>
        <w:t>社会保障缴费、住房公积金、其他工资福利支出、医疗费</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补助等。</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5"/>
          <w:w w:val="100"/>
        </w:rPr>
        <w:t>日</w:t>
      </w:r>
      <w:r>
        <w:rPr>
          <w:rFonts w:ascii="仿宋" w:eastAsia="仿宋" w:hAnsi="仿宋" w:cs="仿宋"/>
          <w:u w:val="none"/>
          <w:sz w:val="32"/>
          <w:position w:val="0"/>
          <w:color w:val="000000"/>
          <w:noProof w:val="true"/>
          <w:spacing w:val="-5"/>
          <w:w w:val="100"/>
        </w:rPr>
        <w:t>常</w:t>
      </w:r>
      <w:r>
        <w:rPr>
          <w:rFonts w:ascii="仿宋" w:eastAsia="仿宋" w:hAnsi="仿宋" w:cs="仿宋"/>
          <w:u w:val="none"/>
          <w:sz w:val="32"/>
          <w:position w:val="0"/>
          <w:color w:val="000000"/>
          <w:noProof w:val="true"/>
          <w:spacing w:val="-5"/>
          <w:w w:val="100"/>
        </w:rPr>
        <w:t>公</w:t>
      </w:r>
      <w:r>
        <w:rPr>
          <w:rFonts w:ascii="仿宋" w:eastAsia="仿宋" w:hAnsi="仿宋" w:cs="仿宋"/>
          <w:u w:val="none"/>
          <w:sz w:val="32"/>
          <w:position w:val="0"/>
          <w:color w:val="000000"/>
          <w:noProof w:val="true"/>
          <w:spacing w:val="-5"/>
          <w:w w:val="100"/>
        </w:rPr>
        <w:t>用</w:t>
      </w:r>
      <w:r>
        <w:rPr>
          <w:rFonts w:ascii="仿宋" w:eastAsia="仿宋" w:hAnsi="仿宋" w:cs="仿宋"/>
          <w:u w:val="none"/>
          <w:sz w:val="32"/>
          <w:position w:val="0"/>
          <w:color w:val="000000"/>
          <w:noProof w:val="true"/>
          <w:spacing w:val="-5"/>
          <w:w w:val="100"/>
        </w:rPr>
        <w:t>支</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20"/>
          <w:w w:val="100"/>
        </w:rPr>
        <w:t> </w:t>
      </w:r>
      <w:r>
        <w:rPr>
          <w:rFonts w:ascii="仿宋" w:hAnsi="仿宋" w:cs="仿宋"/>
          <w:u w:val="none"/>
          <w:sz w:val="32"/>
          <w:position w:val="0"/>
          <w:color w:val="000000"/>
          <w:noProof w:val="true"/>
          <w:spacing w:val="-3"/>
          <w:w w:val="100"/>
        </w:rPr>
        <w:t>56.26</w:t>
      </w:r>
      <w:r>
        <w:rPr>
          <w:rFonts w:ascii="Calibri" w:hAnsi="Calibri" w:cs="Calibri"/>
          <w:u w:val="none"/>
          <w:sz w:val="32"/>
          <w:color w:val="000000"/>
          <w:noProof w:val="true"/>
          <w:spacing w:val="20"/>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要</w:t>
      </w:r>
      <w:r>
        <w:rPr>
          <w:rFonts w:ascii="仿宋" w:eastAsia="仿宋" w:hAnsi="仿宋" w:cs="仿宋"/>
          <w:u w:val="none"/>
          <w:sz w:val="32"/>
          <w:position w:val="0"/>
          <w:color w:val="000000"/>
          <w:noProof w:val="true"/>
          <w:spacing w:val="-5"/>
          <w:w w:val="100"/>
        </w:rPr>
        <w:t>包</w:t>
      </w:r>
      <w:r>
        <w:rPr>
          <w:rFonts w:ascii="仿宋" w:eastAsia="仿宋" w:hAnsi="仿宋" w:cs="仿宋"/>
          <w:u w:val="none"/>
          <w:sz w:val="32"/>
          <w:position w:val="0"/>
          <w:color w:val="000000"/>
          <w:noProof w:val="true"/>
          <w:spacing w:val="-5"/>
          <w:w w:val="100"/>
        </w:rPr>
        <w:t>括</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办</w:t>
      </w:r>
      <w:r>
        <w:rPr>
          <w:rFonts w:ascii="仿宋" w:eastAsia="仿宋" w:hAnsi="仿宋" w:cs="仿宋"/>
          <w:u w:val="none"/>
          <w:sz w:val="32"/>
          <w:position w:val="0"/>
          <w:color w:val="000000"/>
          <w:noProof w:val="true"/>
          <w:spacing w:val="-5"/>
          <w:w w:val="100"/>
        </w:rPr>
        <w:t>公</w:t>
      </w:r>
      <w:r>
        <w:rPr>
          <w:rFonts w:ascii="仿宋" w:eastAsia="仿宋" w:hAnsi="仿宋" w:cs="仿宋"/>
          <w:u w:val="none"/>
          <w:sz w:val="32"/>
          <w:position w:val="0"/>
          <w:color w:val="000000"/>
          <w:noProof w:val="true"/>
          <w:spacing w:val="-5"/>
          <w:w w:val="100"/>
        </w:rPr>
        <w:t>费</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印</w:t>
      </w:r>
      <w:r>
        <w:rPr>
          <w:rFonts w:ascii="仿宋" w:eastAsia="仿宋" w:hAnsi="仿宋" w:cs="仿宋"/>
          <w:u w:val="none"/>
          <w:sz w:val="32"/>
          <w:position w:val="0"/>
          <w:color w:val="000000"/>
          <w:noProof w:val="true"/>
          <w:spacing w:val="-5"/>
          <w:w w:val="100"/>
        </w:rPr>
        <w:t>刷</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4"/>
          <w:w w:val="100"/>
        </w:rPr>
        <w:t>费、邮电费、维修</w:t>
      </w:r>
      <w:r>
        <w:rPr>
          <w:rFonts w:ascii="仿宋" w:hAnsi="仿宋" w:cs="仿宋"/>
          <w:u w:val="none"/>
          <w:sz w:val="32"/>
          <w:position w:val="0"/>
          <w:color w:val="000000"/>
          <w:noProof w:val="true"/>
          <w:spacing w:val="-3"/>
          <w:w w:val="100"/>
        </w:rPr>
        <w:t>(</w:t>
      </w:r>
      <w:r>
        <w:rPr>
          <w:rFonts w:ascii="仿宋" w:eastAsia="仿宋" w:hAnsi="仿宋" w:cs="仿宋"/>
          <w:u w:val="none"/>
          <w:sz w:val="32"/>
          <w:position w:val="0"/>
          <w:color w:val="000000"/>
          <w:noProof w:val="true"/>
          <w:spacing w:val="-5"/>
          <w:w w:val="100"/>
        </w:rPr>
        <w:t>护</w:t>
      </w:r>
      <w:r>
        <w:rPr>
          <w:rFonts w:ascii="仿宋" w:hAnsi="仿宋" w:cs="仿宋"/>
          <w:u w:val="none"/>
          <w:sz w:val="32"/>
          <w:position w:val="0"/>
          <w:color w:val="000000"/>
          <w:noProof w:val="true"/>
          <w:spacing w:val="-3"/>
          <w:w w:val="100"/>
        </w:rPr>
        <w:t>)</w:t>
      </w:r>
      <w:r>
        <w:rPr>
          <w:rFonts w:ascii="仿宋" w:hAnsi="仿宋" w:cs="仿宋"/>
          <w:u w:val="none"/>
          <w:sz w:val="32"/>
          <w:position w:val="0"/>
          <w:color w:val="000000"/>
          <w:noProof w:val="true"/>
          <w:spacing w:val="5"/>
          <w:w w:val="100"/>
        </w:rPr>
        <w:t>费、租赁费、会议费、培训费、公</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6"/>
          <w:w w:val="100"/>
        </w:rPr>
        <w:t>务接待费、劳务费、委托业务费、工会经费、福利费、其</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6"/>
          <w:w w:val="100"/>
        </w:rPr>
        <w:t>他交通费用、其他商品和服务支出、其他对个人和家庭的</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补助、办公设备购置等。</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eastAsia="楷体" w:hAnsi="楷体" w:cs="楷体"/>
          <w:u w:val="none"/>
          <w:sz w:val="32"/>
          <w:position w:val="0"/>
          <w:color w:val="000000"/>
          <w:noProof w:val="true"/>
          <w:spacing w:val="-5"/>
          <w:w w:val="100"/>
        </w:rPr>
        <w:t>（七）政府性基金预算支出情况说明</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0"/>
          <w:w w:val="100"/>
        </w:rPr>
        <w:t>中国民主建国会温州市委员会</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0"/>
          <w:w w:val="100"/>
        </w:rPr>
        <w:t>年没有使用政府性</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基金预算拨款安排的支出，与上年持平。</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eastAsia="楷体" w:hAnsi="楷体" w:cs="楷体"/>
          <w:u w:val="none"/>
          <w:sz w:val="32"/>
          <w:position w:val="0"/>
          <w:color w:val="000000"/>
          <w:noProof w:val="true"/>
          <w:spacing w:val="-5"/>
          <w:w w:val="100"/>
        </w:rPr>
        <w:t>（八）国有资本经营预算支出情况说明</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0"/>
          <w:w w:val="100"/>
        </w:rPr>
        <w:t>中国民主建国会温州市委员会</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0"/>
          <w:w w:val="100"/>
        </w:rPr>
        <w:t>年没有使用国有资</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本经营预算拨款安排的支出，与上年持平。</w:t>
      </w:r>
    </w:p>
    <w:p w:rsidR="005A76FB" w:rsidRDefault="005A76FB" w:rsidP="005A76FB">
      <w:pPr>
        <w:spacing w:before="0" w:after="0" w:lineRule="exact" w:line="240"/>
        <w:ind w:firstLine="1799" w:left="-1738"/>
        <w:rPr/>
      </w:pPr>
    </w:p>
    <w:p w:rsidR="005A76FB" w:rsidRDefault="005A76FB" w:rsidP="005A76FB">
      <w:pPr>
        <w:spacing w:before="0" w:after="0" w:lineRule="exact" w:line="240"/>
        <w:ind w:firstLine="1799" w:left="-1738"/>
        <w:rPr/>
      </w:pPr>
    </w:p>
    <w:p w:rsidR="005A76FB" w:rsidRDefault="005A76FB" w:rsidP="005A76FB">
      <w:pPr>
        <w:sectPr w:rsidR="005A76FB" w:rsidSect="005A76FB">
          <w:type w:val="continuous"/>
          <w:pgSz w:w="11906" w:h="16839"/>
          <w:pgMar w:top="944" w:right="1379" w:bottom="704" w:left="1739" w:header="0" w:footer="0" w:gutter="0"/>
        </w:sectPr>
        <w:spacing w:before="0" w:after="0" w:line="205" w:lineRule="exact"/>
        <w:ind w:firstLine="5905" w:left="-1738"/>
        <w:jc w:val="left"/>
        <w:rPr/>
      </w:pPr>
      <w:r>
        <w:rPr>
          <w:rFonts w:ascii="Times New Roman" w:hAnsi="Times New Roman" w:cs="Times New Roman"/>
          <w:u w:val="none"/>
          <w:sz w:val="18"/>
          <w:position w:val="0"/>
          <w:color w:val="000000"/>
          <w:noProof w:val="true"/>
          <w:spacing w:val="-3"/>
          <w:w w:val="100"/>
        </w:rPr>
        <w:t>6</w:t>
      </w:r>
    </w:p>
    <w:bookmarkStart w:id="8" w:name="8"/>
    <w:bookmarkEnd w:id="8"/>
    <w:p w:rsidR="005A76FB" w:rsidRDefault="005A76FB" w:rsidP="005A76FB">
      <w:pPr>
        <w:spacing w:before="0" w:after="0" w:lineRule="exact" w:line="240"/>
        <w:ind/>
        <w:rPr/>
      </w:pPr>
    </w:p>
    <w:p w:rsidR="005A76FB" w:rsidRDefault="005A76FB" w:rsidP="005A76FB">
      <w:pPr>
        <w:spacing w:before="0" w:after="0" w:lineRule="exact" w:line="459"/>
        <w:ind/>
        <w:rPr/>
      </w:pPr>
    </w:p>
    <w:p w:rsidR="005A76FB" w:rsidRDefault="005A76FB" w:rsidP="005A76FB">
      <w:pPr>
        <w:spacing w:before="0" w:after="0" w:line="320" w:lineRule="exact"/>
        <w:ind w:left="-1738" w:firstLine="2439"/>
        <w:jc w:val="left"/>
        <w:rPr/>
      </w:pPr>
      <w:r>
        <w:rPr>
          <w:rFonts w:ascii="楷体" w:hAnsi="楷体" w:cs="楷体"/>
          <w:u w:val="none"/>
          <w:sz w:val="32"/>
          <w:position w:val="0"/>
          <w:color w:val="000000"/>
          <w:noProof w:val="true"/>
          <w:spacing w:val="-5"/>
          <w:w w:val="100"/>
        </w:rPr>
        <w:t>（九）一般公共预算“三公”经费预算情况说明</w:t>
      </w:r>
    </w:p>
    <w:p w:rsidR="005A76FB" w:rsidRDefault="005A76FB" w:rsidP="005A76FB">
      <w:pPr>
        <w:spacing w:before="0" w:after="0" w:lineRule="exact" w:line="240"/>
        <w:ind w:left="-1738" w:firstLine="2439"/>
        <w:rPr/>
      </w:pPr>
    </w:p>
    <w:p w:rsidR="005A76FB" w:rsidRDefault="005A76FB" w:rsidP="005A76FB">
      <w:pPr>
        <w:spacing w:before="0" w:after="0" w:line="383" w:lineRule="exact"/>
        <w:ind w:firstLine="2439" w:left="-1738"/>
        <w:jc w:val="left"/>
        <w:rPr/>
      </w:pPr>
      <w:r>
        <w:rPr>
          <w:rFonts w:ascii="仿宋" w:eastAsia="仿宋" w:hAnsi="仿宋" w:cs="仿宋"/>
          <w:u w:val="none"/>
          <w:sz w:val="32"/>
          <w:position w:val="2.39743042"/>
          <w:color w:val="000000"/>
          <w:noProof w:val="true"/>
          <w:spacing w:val="1"/>
          <w:w w:val="100"/>
        </w:rPr>
        <w:t>中国民主建国会温州市委员会</w:t>
      </w:r>
      <w:r>
        <w:rPr>
          <w:rFonts w:ascii="Calibri" w:hAnsi="Calibri" w:cs="Calibri"/>
          <w:u w:val="none"/>
          <w:sz w:val="32"/>
          <w:color w:val="000000"/>
          <w:noProof w:val="true"/>
          <w:spacing w:val="13"/>
          <w:w w:val="100"/>
        </w:rPr>
        <w:t> </w:t>
      </w:r>
      <w:r>
        <w:rPr>
          <w:rFonts w:ascii="仿宋" w:hAnsi="仿宋" w:cs="仿宋"/>
          <w:u w:val="none"/>
          <w:sz w:val="32"/>
          <w:position w:val="2.39743042"/>
          <w:color w:val="000000"/>
          <w:noProof w:val="true"/>
          <w:spacing w:val="-3"/>
          <w:w w:val="100"/>
        </w:rPr>
        <w:t>2025</w:t>
      </w:r>
      <w:r>
        <w:rPr>
          <w:rFonts w:ascii="Calibri" w:hAnsi="Calibri" w:cs="Calibri"/>
          <w:u w:val="none"/>
          <w:sz w:val="32"/>
          <w:color w:val="000000"/>
          <w:noProof w:val="true"/>
          <w:spacing w:val="13"/>
          <w:w w:val="100"/>
        </w:rPr>
        <w:t> </w:t>
      </w:r>
      <w:r>
        <w:rPr>
          <w:rFonts w:ascii="仿宋" w:eastAsia="仿宋" w:hAnsi="仿宋" w:cs="仿宋"/>
          <w:u w:val="none"/>
          <w:sz w:val="32"/>
          <w:position w:val="2.39743042"/>
          <w:color w:val="000000"/>
          <w:noProof w:val="true"/>
          <w:spacing w:val="-5"/>
          <w:w w:val="100"/>
        </w:rPr>
        <w:t>年</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3042"/>
          <w:color w:val="000000"/>
          <w:noProof w:val="true"/>
          <w:spacing w:val="-1"/>
          <w:w w:val="100"/>
        </w:rPr>
        <w:t>三公</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3042"/>
          <w:color w:val="000000"/>
          <w:noProof w:val="true"/>
          <w:spacing w:val="0"/>
          <w:w w:val="100"/>
        </w:rPr>
        <w:t>经费预算</w:t>
      </w:r>
    </w:p>
    <w:p w:rsidR="005A76FB" w:rsidRDefault="005A76FB" w:rsidP="005A76FB">
      <w:pPr>
        <w:spacing w:before="0" w:after="0" w:lineRule="exact" w:line="240"/>
        <w:ind w:firstLine="2439" w:left="-1738"/>
        <w:rPr/>
      </w:pPr>
    </w:p>
    <w:p w:rsidR="005A76FB" w:rsidRDefault="005A76FB" w:rsidP="005A76FB">
      <w:pPr>
        <w:spacing w:before="0" w:after="0" w:line="335" w:lineRule="exact"/>
        <w:ind w:firstLine="1799" w:left="-1738"/>
        <w:jc w:val="left"/>
        <w:rPr/>
      </w:pPr>
      <w:r>
        <w:rPr>
          <w:rFonts w:ascii="仿宋" w:eastAsia="仿宋" w:hAnsi="仿宋" w:cs="仿宋"/>
          <w:u w:val="none"/>
          <w:sz w:val="32"/>
          <w:position w:val="0"/>
          <w:color w:val="000000"/>
          <w:noProof w:val="true"/>
          <w:spacing w:val="0"/>
          <w:w w:val="100"/>
        </w:rPr>
        <w:t>（不含因公出国（境）经费）金额为</w:t>
      </w:r>
      <w:r>
        <w:rPr>
          <w:rFonts w:ascii="Calibri" w:hAnsi="Calibri" w:cs="Calibri"/>
          <w:u w:val="none"/>
          <w:sz w:val="32"/>
          <w:color w:val="000000"/>
          <w:noProof w:val="true"/>
          <w:spacing w:val="11"/>
          <w:w w:val="100"/>
        </w:rPr>
        <w:t> </w:t>
      </w:r>
      <w:r>
        <w:rPr>
          <w:rFonts w:ascii="仿宋" w:hAnsi="仿宋" w:cs="仿宋"/>
          <w:u w:val="none"/>
          <w:sz w:val="32"/>
          <w:position w:val="0"/>
          <w:color w:val="000000"/>
          <w:noProof w:val="true"/>
          <w:spacing w:val="-3"/>
          <w:w w:val="100"/>
        </w:rPr>
        <w:t>2.80</w:t>
      </w:r>
      <w:r>
        <w:rPr>
          <w:rFonts w:ascii="Calibri" w:hAnsi="Calibri" w:cs="Calibri"/>
          <w:u w:val="none"/>
          <w:sz w:val="32"/>
          <w:color w:val="000000"/>
          <w:noProof w:val="true"/>
          <w:spacing w:val="11"/>
          <w:w w:val="100"/>
        </w:rPr>
        <w:t> </w:t>
      </w:r>
      <w:r>
        <w:rPr>
          <w:rFonts w:ascii="仿宋" w:eastAsia="仿宋" w:hAnsi="仿宋" w:cs="仿宋"/>
          <w:u w:val="none"/>
          <w:sz w:val="32"/>
          <w:position w:val="0"/>
          <w:color w:val="000000"/>
          <w:noProof w:val="true"/>
          <w:spacing w:val="0"/>
          <w:w w:val="100"/>
        </w:rPr>
        <w:t>万元，与上年预</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算数持平。具体如下：</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hAnsi="仿宋" w:cs="仿宋"/>
          <w:u w:val="none"/>
          <w:sz w:val="32"/>
          <w:position w:val="0"/>
          <w:color w:val="000000"/>
          <w:noProof w:val="true"/>
          <w:spacing w:val="-3"/>
          <w:w w:val="100"/>
        </w:rPr>
        <w:t>1.</w:t>
      </w:r>
      <w:r>
        <w:rPr>
          <w:rFonts w:ascii="仿宋" w:eastAsia="仿宋" w:hAnsi="仿宋" w:cs="仿宋"/>
          <w:u w:val="none"/>
          <w:sz w:val="32"/>
          <w:position w:val="0"/>
          <w:color w:val="000000"/>
          <w:noProof w:val="true"/>
          <w:spacing w:val="-5"/>
          <w:w w:val="100"/>
        </w:rPr>
        <w:t>因</w:t>
      </w:r>
      <w:r>
        <w:rPr>
          <w:rFonts w:ascii="仿宋" w:eastAsia="仿宋" w:hAnsi="仿宋" w:cs="仿宋"/>
          <w:u w:val="none"/>
          <w:sz w:val="32"/>
          <w:position w:val="0"/>
          <w:color w:val="000000"/>
          <w:noProof w:val="true"/>
          <w:spacing w:val="-5"/>
          <w:w w:val="100"/>
        </w:rPr>
        <w:t>公</w:t>
      </w:r>
      <w:r>
        <w:rPr>
          <w:rFonts w:ascii="仿宋" w:eastAsia="仿宋" w:hAnsi="仿宋" w:cs="仿宋"/>
          <w:u w:val="none"/>
          <w:sz w:val="32"/>
          <w:position w:val="0"/>
          <w:color w:val="000000"/>
          <w:noProof w:val="true"/>
          <w:spacing w:val="-5"/>
          <w:w w:val="100"/>
        </w:rPr>
        <w:t>出</w:t>
      </w:r>
      <w:r>
        <w:rPr>
          <w:rFonts w:ascii="仿宋" w:eastAsia="仿宋" w:hAnsi="仿宋" w:cs="仿宋"/>
          <w:u w:val="none"/>
          <w:sz w:val="32"/>
          <w:position w:val="0"/>
          <w:color w:val="000000"/>
          <w:noProof w:val="true"/>
          <w:spacing w:val="-5"/>
          <w:w w:val="100"/>
        </w:rPr>
        <w:t>国</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费</w:t>
      </w:r>
      <w:r>
        <w:rPr>
          <w:rFonts w:ascii="仿宋" w:eastAsia="仿宋" w:hAnsi="仿宋" w:cs="仿宋"/>
          <w:u w:val="none"/>
          <w:sz w:val="32"/>
          <w:position w:val="0"/>
          <w:color w:val="000000"/>
          <w:noProof w:val="true"/>
          <w:spacing w:val="-5"/>
          <w:w w:val="100"/>
        </w:rPr>
        <w:t>用</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根</w:t>
      </w:r>
      <w:r>
        <w:rPr>
          <w:rFonts w:ascii="仿宋" w:eastAsia="仿宋" w:hAnsi="仿宋" w:cs="仿宋"/>
          <w:u w:val="none"/>
          <w:sz w:val="32"/>
          <w:position w:val="0"/>
          <w:color w:val="000000"/>
          <w:noProof w:val="true"/>
          <w:spacing w:val="-5"/>
          <w:w w:val="100"/>
        </w:rPr>
        <w:t>据</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温</w:t>
      </w:r>
      <w:r>
        <w:rPr>
          <w:rFonts w:ascii="仿宋" w:eastAsia="仿宋" w:hAnsi="仿宋" w:cs="仿宋"/>
          <w:u w:val="none"/>
          <w:sz w:val="32"/>
          <w:position w:val="0"/>
          <w:color w:val="000000"/>
          <w:noProof w:val="true"/>
          <w:spacing w:val="-5"/>
          <w:w w:val="100"/>
        </w:rPr>
        <w:t>州</w:t>
      </w:r>
      <w:r>
        <w:rPr>
          <w:rFonts w:ascii="仿宋" w:eastAsia="仿宋" w:hAnsi="仿宋" w:cs="仿宋"/>
          <w:u w:val="none"/>
          <w:sz w:val="32"/>
          <w:position w:val="0"/>
          <w:color w:val="000000"/>
          <w:noProof w:val="true"/>
          <w:spacing w:val="-5"/>
          <w:w w:val="100"/>
        </w:rPr>
        <w:t>市</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局</w:t>
      </w:r>
      <w:r>
        <w:rPr>
          <w:rFonts w:ascii="仿宋" w:eastAsia="仿宋" w:hAnsi="仿宋" w:cs="仿宋"/>
          <w:u w:val="none"/>
          <w:sz w:val="32"/>
          <w:position w:val="0"/>
          <w:color w:val="000000"/>
          <w:noProof w:val="true"/>
          <w:spacing w:val="-5"/>
          <w:w w:val="100"/>
        </w:rPr>
        <w:t>关</w:t>
      </w:r>
      <w:r>
        <w:rPr>
          <w:rFonts w:ascii="仿宋" w:eastAsia="仿宋" w:hAnsi="仿宋" w:cs="仿宋"/>
          <w:u w:val="none"/>
          <w:sz w:val="32"/>
          <w:position w:val="0"/>
          <w:color w:val="000000"/>
          <w:noProof w:val="true"/>
          <w:spacing w:val="-5"/>
          <w:w w:val="100"/>
        </w:rPr>
        <w:t>于</w:t>
      </w:r>
      <w:r>
        <w:rPr>
          <w:rFonts w:ascii="仿宋" w:eastAsia="仿宋" w:hAnsi="仿宋" w:cs="仿宋"/>
          <w:u w:val="none"/>
          <w:sz w:val="32"/>
          <w:position w:val="0"/>
          <w:color w:val="000000"/>
          <w:noProof w:val="true"/>
          <w:spacing w:val="-5"/>
          <w:w w:val="100"/>
        </w:rPr>
        <w:t>明</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0"/>
          <w:w w:val="116"/>
        </w:rPr>
        <w:t>确因公出国（境）经费审批意见的通知》（温财外</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3"/>
          <w:w w:val="100"/>
        </w:rPr>
        <w:t>[2018]41</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0"/>
          <w:w w:val="100"/>
        </w:rPr>
        <w:t>号）文件精神，</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0"/>
          <w:w w:val="100"/>
        </w:rPr>
        <w:t>年因公出国（境）经费实行</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6"/>
          <w:w w:val="100"/>
        </w:rPr>
        <w:t>归口管理，由市财政统筹安排，不再单独安排预算进行公</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0"/>
          <w:w w:val="100"/>
        </w:rPr>
        <w:t>开；中国民主建国会温州市委员会</w:t>
      </w:r>
      <w:r>
        <w:rPr>
          <w:rFonts w:ascii="Calibri" w:hAnsi="Calibri" w:cs="Calibri"/>
          <w:u w:val="none"/>
          <w:sz w:val="32"/>
          <w:color w:val="000000"/>
          <w:noProof w:val="true"/>
          <w:spacing w:val="11"/>
          <w:w w:val="100"/>
        </w:rPr>
        <w:t> </w:t>
      </w:r>
      <w:r>
        <w:rPr>
          <w:rFonts w:ascii="仿宋" w:hAnsi="仿宋" w:cs="仿宋"/>
          <w:u w:val="none"/>
          <w:sz w:val="32"/>
          <w:position w:val="0"/>
          <w:color w:val="000000"/>
          <w:noProof w:val="true"/>
          <w:spacing w:val="-3"/>
          <w:w w:val="100"/>
        </w:rPr>
        <w:t>2024</w:t>
      </w:r>
      <w:r>
        <w:rPr>
          <w:rFonts w:ascii="Calibri" w:hAnsi="Calibri" w:cs="Calibri"/>
          <w:u w:val="none"/>
          <w:sz w:val="32"/>
          <w:color w:val="000000"/>
          <w:noProof w:val="true"/>
          <w:spacing w:val="11"/>
          <w:w w:val="100"/>
        </w:rPr>
        <w:t> </w:t>
      </w:r>
      <w:r>
        <w:rPr>
          <w:rFonts w:ascii="仿宋" w:eastAsia="仿宋" w:hAnsi="仿宋" w:cs="仿宋"/>
          <w:u w:val="none"/>
          <w:sz w:val="32"/>
          <w:position w:val="0"/>
          <w:color w:val="000000"/>
          <w:noProof w:val="true"/>
          <w:spacing w:val="0"/>
          <w:w w:val="100"/>
        </w:rPr>
        <w:t>年因公出国（境）</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6"/>
          <w:w w:val="100"/>
        </w:rPr>
        <w:t>经费预算（不含教学科研人员学术交流因公出国（境）费</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用）经核定为</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0.00</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5"/>
          <w:w w:val="100"/>
        </w:rPr>
        <w:t>万元。</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hAnsi="仿宋" w:cs="仿宋"/>
          <w:u w:val="none"/>
          <w:sz w:val="32"/>
          <w:position w:val="0"/>
          <w:color w:val="000000"/>
          <w:noProof w:val="true"/>
          <w:spacing w:val="-3"/>
          <w:w w:val="100"/>
        </w:rPr>
        <w:t>2.</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公</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务</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接</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待</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费</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27"/>
        </w:rPr>
        <w:t> </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25"/>
          <w:w w:val="100"/>
        </w:rPr>
        <w:t> </w:t>
      </w:r>
      <w:r>
        <w:rPr>
          <w:rFonts w:ascii="仿宋" w:eastAsia="仿宋" w:hAnsi="仿宋" w:cs="仿宋"/>
          <w:u w:val="none"/>
          <w:sz w:val="32"/>
          <w:position w:val="0"/>
          <w:color w:val="000000"/>
          <w:noProof w:val="true"/>
          <w:spacing w:val="-5"/>
          <w:w w:val="100"/>
        </w:rPr>
        <w:t>年</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安</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排</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公</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务</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接</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待</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费</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预</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算</w:t>
      </w:r>
      <w:r>
        <w:rPr>
          <w:rFonts w:ascii="Calibri" w:hAnsi="Calibri" w:cs="Calibri"/>
          <w:u w:val="none"/>
          <w:sz w:val="32"/>
          <w:color w:val="000000"/>
          <w:noProof w:val="true"/>
          <w:spacing w:val="26"/>
          <w:w w:val="100"/>
        </w:rPr>
        <w:t> </w:t>
      </w:r>
      <w:r>
        <w:rPr>
          <w:rFonts w:ascii="仿宋" w:hAnsi="仿宋" w:cs="仿宋"/>
          <w:u w:val="none"/>
          <w:sz w:val="32"/>
          <w:position w:val="0"/>
          <w:color w:val="000000"/>
          <w:noProof w:val="true"/>
          <w:spacing w:val="-3"/>
          <w:w w:val="100"/>
        </w:rPr>
        <w:t>2.80</w:t>
      </w:r>
      <w:r>
        <w:rPr>
          <w:rFonts w:ascii="Calibri" w:hAnsi="Calibri" w:cs="Calibri"/>
          <w:u w:val="none"/>
          <w:sz w:val="32"/>
          <w:color w:val="000000"/>
          <w:noProof w:val="true"/>
          <w:spacing w:val="25"/>
          <w:w w:val="100"/>
        </w:rPr>
        <w:t> </w:t>
      </w:r>
      <w:r>
        <w:rPr>
          <w:rFonts w:ascii="仿宋" w:eastAsia="仿宋" w:hAnsi="仿宋" w:cs="仿宋"/>
          <w:u w:val="none"/>
          <w:sz w:val="32"/>
          <w:position w:val="0"/>
          <w:color w:val="000000"/>
          <w:noProof w:val="true"/>
          <w:spacing w:val="-5"/>
          <w:w w:val="100"/>
        </w:rPr>
        <w:t>万</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6"/>
          <w:w w:val="100"/>
        </w:rPr>
        <w:t>元，与上年预算数持平，主要用于接待上级、其他地区组</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织及其他单位来温调研、公务活动等方面的支出。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hAnsi="仿宋" w:cs="仿宋"/>
          <w:u w:val="none"/>
          <w:sz w:val="32"/>
          <w:position w:val="0"/>
          <w:color w:val="000000"/>
          <w:noProof w:val="true"/>
          <w:spacing w:val="-3"/>
          <w:w w:val="100"/>
        </w:rPr>
        <w:t>3.</w:t>
      </w:r>
      <w:r>
        <w:rPr>
          <w:rFonts w:ascii="仿宋" w:eastAsia="仿宋" w:hAnsi="仿宋" w:cs="仿宋"/>
          <w:u w:val="none"/>
          <w:sz w:val="32"/>
          <w:position w:val="0"/>
          <w:color w:val="000000"/>
          <w:noProof w:val="true"/>
          <w:spacing w:val="-5"/>
          <w:w w:val="100"/>
        </w:rPr>
        <w:t>公</w:t>
      </w:r>
      <w:r>
        <w:rPr>
          <w:rFonts w:ascii="仿宋" w:eastAsia="仿宋" w:hAnsi="仿宋" w:cs="仿宋"/>
          <w:u w:val="none"/>
          <w:sz w:val="32"/>
          <w:position w:val="0"/>
          <w:color w:val="000000"/>
          <w:noProof w:val="true"/>
          <w:spacing w:val="-5"/>
          <w:w w:val="100"/>
        </w:rPr>
        <w:t>务</w:t>
      </w:r>
      <w:r>
        <w:rPr>
          <w:rFonts w:ascii="仿宋" w:eastAsia="仿宋" w:hAnsi="仿宋" w:cs="仿宋"/>
          <w:u w:val="none"/>
          <w:sz w:val="32"/>
          <w:position w:val="0"/>
          <w:color w:val="000000"/>
          <w:noProof w:val="true"/>
          <w:spacing w:val="-5"/>
          <w:w w:val="100"/>
        </w:rPr>
        <w:t>用</w:t>
      </w:r>
      <w:r>
        <w:rPr>
          <w:rFonts w:ascii="仿宋" w:eastAsia="仿宋" w:hAnsi="仿宋" w:cs="仿宋"/>
          <w:u w:val="none"/>
          <w:sz w:val="32"/>
          <w:position w:val="0"/>
          <w:color w:val="000000"/>
          <w:noProof w:val="true"/>
          <w:spacing w:val="-5"/>
          <w:w w:val="100"/>
        </w:rPr>
        <w:t>车</w:t>
      </w:r>
      <w:r>
        <w:rPr>
          <w:rFonts w:ascii="仿宋" w:eastAsia="仿宋" w:hAnsi="仿宋" w:cs="仿宋"/>
          <w:u w:val="none"/>
          <w:sz w:val="32"/>
          <w:position w:val="0"/>
          <w:color w:val="000000"/>
          <w:noProof w:val="true"/>
          <w:spacing w:val="-5"/>
          <w:w w:val="100"/>
        </w:rPr>
        <w:t>购</w:t>
      </w:r>
      <w:r>
        <w:rPr>
          <w:rFonts w:ascii="仿宋" w:eastAsia="仿宋" w:hAnsi="仿宋" w:cs="仿宋"/>
          <w:u w:val="none"/>
          <w:sz w:val="32"/>
          <w:position w:val="0"/>
          <w:color w:val="000000"/>
          <w:noProof w:val="true"/>
          <w:spacing w:val="-5"/>
          <w:w w:val="100"/>
        </w:rPr>
        <w:t>置</w:t>
      </w:r>
      <w:r>
        <w:rPr>
          <w:rFonts w:ascii="仿宋" w:eastAsia="仿宋" w:hAnsi="仿宋" w:cs="仿宋"/>
          <w:u w:val="none"/>
          <w:sz w:val="32"/>
          <w:position w:val="0"/>
          <w:color w:val="000000"/>
          <w:noProof w:val="true"/>
          <w:spacing w:val="-5"/>
          <w:w w:val="100"/>
        </w:rPr>
        <w:t>及</w:t>
      </w:r>
      <w:r>
        <w:rPr>
          <w:rFonts w:ascii="仿宋" w:eastAsia="仿宋" w:hAnsi="仿宋" w:cs="仿宋"/>
          <w:u w:val="none"/>
          <w:sz w:val="32"/>
          <w:position w:val="0"/>
          <w:color w:val="000000"/>
          <w:noProof w:val="true"/>
          <w:spacing w:val="-5"/>
          <w:w w:val="100"/>
        </w:rPr>
        <w:t>运</w:t>
      </w:r>
      <w:r>
        <w:rPr>
          <w:rFonts w:ascii="仿宋" w:eastAsia="仿宋" w:hAnsi="仿宋" w:cs="仿宋"/>
          <w:u w:val="none"/>
          <w:sz w:val="32"/>
          <w:position w:val="0"/>
          <w:color w:val="000000"/>
          <w:noProof w:val="true"/>
          <w:spacing w:val="-5"/>
          <w:w w:val="100"/>
        </w:rPr>
        <w:t>行</w:t>
      </w:r>
      <w:r>
        <w:rPr>
          <w:rFonts w:ascii="仿宋" w:eastAsia="仿宋" w:hAnsi="仿宋" w:cs="仿宋"/>
          <w:u w:val="none"/>
          <w:sz w:val="32"/>
          <w:position w:val="0"/>
          <w:color w:val="000000"/>
          <w:noProof w:val="true"/>
          <w:spacing w:val="-5"/>
          <w:w w:val="100"/>
        </w:rPr>
        <w:t>维</w:t>
      </w:r>
      <w:r>
        <w:rPr>
          <w:rFonts w:ascii="仿宋" w:eastAsia="仿宋" w:hAnsi="仿宋" w:cs="仿宋"/>
          <w:u w:val="none"/>
          <w:sz w:val="32"/>
          <w:position w:val="0"/>
          <w:color w:val="000000"/>
          <w:noProof w:val="true"/>
          <w:spacing w:val="-5"/>
          <w:w w:val="100"/>
        </w:rPr>
        <w:t>护</w:t>
      </w:r>
      <w:r>
        <w:rPr>
          <w:rFonts w:ascii="仿宋" w:eastAsia="仿宋" w:hAnsi="仿宋" w:cs="仿宋"/>
          <w:u w:val="none"/>
          <w:sz w:val="32"/>
          <w:position w:val="0"/>
          <w:color w:val="000000"/>
          <w:noProof w:val="true"/>
          <w:spacing w:val="-5"/>
          <w:w w:val="100"/>
        </w:rPr>
        <w:t>费</w:t>
      </w: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6"/>
          <w:w w:val="100"/>
        </w:rPr>
        <w:t> </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安</w:t>
      </w:r>
      <w:r>
        <w:rPr>
          <w:rFonts w:ascii="仿宋" w:eastAsia="仿宋" w:hAnsi="仿宋" w:cs="仿宋"/>
          <w:u w:val="none"/>
          <w:sz w:val="32"/>
          <w:position w:val="0"/>
          <w:color w:val="000000"/>
          <w:noProof w:val="true"/>
          <w:spacing w:val="-5"/>
          <w:w w:val="100"/>
        </w:rPr>
        <w:t>排</w:t>
      </w:r>
      <w:r>
        <w:rPr>
          <w:rFonts w:ascii="仿宋" w:eastAsia="仿宋" w:hAnsi="仿宋" w:cs="仿宋"/>
          <w:u w:val="none"/>
          <w:sz w:val="32"/>
          <w:position w:val="0"/>
          <w:color w:val="000000"/>
          <w:noProof w:val="true"/>
          <w:spacing w:val="-5"/>
          <w:w w:val="100"/>
        </w:rPr>
        <w:t>公</w:t>
      </w:r>
      <w:r>
        <w:rPr>
          <w:rFonts w:ascii="仿宋" w:eastAsia="仿宋" w:hAnsi="仿宋" w:cs="仿宋"/>
          <w:u w:val="none"/>
          <w:sz w:val="32"/>
          <w:position w:val="0"/>
          <w:color w:val="000000"/>
          <w:noProof w:val="true"/>
          <w:spacing w:val="-5"/>
          <w:w w:val="100"/>
        </w:rPr>
        <w:t>务</w:t>
      </w:r>
      <w:r>
        <w:rPr>
          <w:rFonts w:ascii="仿宋" w:eastAsia="仿宋" w:hAnsi="仿宋" w:cs="仿宋"/>
          <w:u w:val="none"/>
          <w:sz w:val="32"/>
          <w:position w:val="0"/>
          <w:color w:val="000000"/>
          <w:noProof w:val="true"/>
          <w:spacing w:val="-5"/>
          <w:w w:val="100"/>
        </w:rPr>
        <w:t>用</w:t>
      </w:r>
      <w:r>
        <w:rPr>
          <w:rFonts w:ascii="仿宋" w:eastAsia="仿宋" w:hAnsi="仿宋" w:cs="仿宋"/>
          <w:u w:val="none"/>
          <w:sz w:val="32"/>
          <w:position w:val="0"/>
          <w:color w:val="000000"/>
          <w:noProof w:val="true"/>
          <w:spacing w:val="-5"/>
          <w:w w:val="100"/>
        </w:rPr>
        <w:t>车</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0"/>
          <w:w w:val="100"/>
        </w:rPr>
        <w:t>购置及运行维护费预算</w:t>
      </w:r>
      <w:r>
        <w:rPr>
          <w:rFonts w:ascii="Calibri" w:hAnsi="Calibri" w:cs="Calibri"/>
          <w:u w:val="none"/>
          <w:sz w:val="32"/>
          <w:color w:val="000000"/>
          <w:noProof w:val="true"/>
          <w:spacing w:val="11"/>
          <w:w w:val="100"/>
        </w:rPr>
        <w:t> </w:t>
      </w:r>
      <w:r>
        <w:rPr>
          <w:rFonts w:ascii="仿宋" w:hAnsi="仿宋" w:cs="仿宋"/>
          <w:u w:val="none"/>
          <w:sz w:val="32"/>
          <w:position w:val="0"/>
          <w:color w:val="000000"/>
          <w:noProof w:val="true"/>
          <w:spacing w:val="-3"/>
          <w:w w:val="100"/>
        </w:rPr>
        <w:t>0.00</w:t>
      </w:r>
      <w:r>
        <w:rPr>
          <w:rFonts w:ascii="Calibri" w:hAnsi="Calibri" w:cs="Calibri"/>
          <w:u w:val="none"/>
          <w:sz w:val="32"/>
          <w:color w:val="000000"/>
          <w:noProof w:val="true"/>
          <w:spacing w:val="11"/>
          <w:w w:val="100"/>
        </w:rPr>
        <w:t> </w:t>
      </w:r>
      <w:r>
        <w:rPr>
          <w:rFonts w:ascii="仿宋" w:hAnsi="仿宋" w:cs="仿宋"/>
          <w:u w:val="none"/>
          <w:sz w:val="32"/>
          <w:position w:val="0"/>
          <w:color w:val="000000"/>
          <w:noProof w:val="true"/>
          <w:spacing w:val="0"/>
          <w:w w:val="100"/>
        </w:rPr>
        <w:t>万元，与上年预算数持平。其</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中</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公</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务</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用</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车</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购</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置</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支</w:t>
      </w:r>
      <w:r>
        <w:rPr>
          <w:rFonts w:ascii="Calibri" w:hAnsi="Calibri" w:cs="Calibri"/>
          <w:u w:val="none"/>
          <w:sz w:val="32"/>
          <w:color w:val="000000"/>
          <w:noProof w:val="true"/>
          <w:spacing w:val="-37"/>
          <w:w w:val="100"/>
        </w:rPr>
        <w:t> </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0"/>
          <w:w w:val="159"/>
        </w:rPr>
        <w:t> </w:t>
      </w:r>
      <w:r>
        <w:rPr>
          <w:rFonts w:ascii="仿宋" w:hAnsi="仿宋" w:cs="仿宋"/>
          <w:u w:val="none"/>
          <w:sz w:val="32"/>
          <w:position w:val="0"/>
          <w:color w:val="000000"/>
          <w:noProof w:val="true"/>
          <w:spacing w:val="-3"/>
          <w:w w:val="100"/>
        </w:rPr>
        <w:t>0.00</w:t>
      </w:r>
      <w:r>
        <w:rPr>
          <w:rFonts w:ascii="Calibri" w:hAnsi="Calibri" w:cs="Calibri"/>
          <w:u w:val="none"/>
          <w:sz w:val="32"/>
          <w:color w:val="000000"/>
          <w:noProof w:val="true"/>
          <w:spacing w:val="0"/>
          <w:w w:val="159"/>
        </w:rPr>
        <w:t> </w:t>
      </w:r>
      <w:r>
        <w:rPr>
          <w:rFonts w:ascii="仿宋" w:eastAsia="仿宋" w:hAnsi="仿宋" w:cs="仿宋"/>
          <w:u w:val="none"/>
          <w:sz w:val="32"/>
          <w:position w:val="0"/>
          <w:color w:val="000000"/>
          <w:noProof w:val="true"/>
          <w:spacing w:val="-5"/>
          <w:w w:val="100"/>
        </w:rPr>
        <w:t>万</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元</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含</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购</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置</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税</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等</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附</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加</w:t>
      </w:r>
      <w:r>
        <w:rPr>
          <w:rFonts w:ascii="Calibri" w:hAnsi="Calibri" w:cs="Calibri"/>
          <w:u w:val="none"/>
          <w:sz w:val="32"/>
          <w:color w:val="000000"/>
          <w:noProof w:val="true"/>
          <w:spacing w:val="-36"/>
          <w:w w:val="100"/>
        </w:rPr>
        <w:t> </w:t>
      </w:r>
      <w:r>
        <w:rPr>
          <w:rFonts w:ascii="仿宋" w:eastAsia="仿宋" w:hAnsi="仿宋" w:cs="仿宋"/>
          <w:u w:val="none"/>
          <w:sz w:val="32"/>
          <w:position w:val="0"/>
          <w:color w:val="000000"/>
          <w:noProof w:val="true"/>
          <w:spacing w:val="-5"/>
          <w:w w:val="100"/>
        </w:rPr>
        <w:t>费</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用），主要用于经批准购置的</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0</w:t>
      </w:r>
      <w:r>
        <w:rPr>
          <w:rFonts w:ascii="Calibri" w:hAnsi="Calibri" w:cs="Calibri"/>
          <w:u w:val="none"/>
          <w:sz w:val="32"/>
          <w:color w:val="000000"/>
          <w:noProof w:val="true"/>
          <w:spacing w:val="18"/>
          <w:w w:val="100"/>
        </w:rPr>
        <w:t> </w:t>
      </w:r>
      <w:r>
        <w:rPr>
          <w:rFonts w:ascii="仿宋" w:eastAsia="仿宋" w:hAnsi="仿宋" w:cs="仿宋"/>
          <w:u w:val="none"/>
          <w:sz w:val="32"/>
          <w:position w:val="0"/>
          <w:color w:val="000000"/>
          <w:noProof w:val="true"/>
          <w:spacing w:val="5"/>
          <w:w w:val="100"/>
        </w:rPr>
        <w:t>辆公务用车，与上年预算</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0"/>
          <w:w w:val="100"/>
        </w:rPr>
        <w:t>数持平；公务用车运行维护费支出</w:t>
      </w:r>
      <w:r>
        <w:rPr>
          <w:rFonts w:ascii="Calibri" w:hAnsi="Calibri" w:cs="Calibri"/>
          <w:u w:val="none"/>
          <w:sz w:val="32"/>
          <w:color w:val="000000"/>
          <w:noProof w:val="true"/>
          <w:spacing w:val="11"/>
          <w:w w:val="100"/>
        </w:rPr>
        <w:t> </w:t>
      </w:r>
      <w:r>
        <w:rPr>
          <w:rFonts w:ascii="仿宋" w:hAnsi="仿宋" w:cs="仿宋"/>
          <w:u w:val="none"/>
          <w:sz w:val="32"/>
          <w:position w:val="0"/>
          <w:color w:val="000000"/>
          <w:noProof w:val="true"/>
          <w:spacing w:val="-3"/>
          <w:w w:val="100"/>
        </w:rPr>
        <w:t>0.00</w:t>
      </w:r>
      <w:r>
        <w:rPr>
          <w:rFonts w:ascii="Calibri" w:hAnsi="Calibri" w:cs="Calibri"/>
          <w:u w:val="none"/>
          <w:sz w:val="32"/>
          <w:color w:val="000000"/>
          <w:noProof w:val="true"/>
          <w:spacing w:val="11"/>
          <w:w w:val="100"/>
        </w:rPr>
        <w:t> </w:t>
      </w:r>
      <w:r>
        <w:rPr>
          <w:rFonts w:ascii="仿宋" w:eastAsia="仿宋" w:hAnsi="仿宋" w:cs="仿宋"/>
          <w:u w:val="none"/>
          <w:sz w:val="32"/>
          <w:position w:val="0"/>
          <w:color w:val="000000"/>
          <w:noProof w:val="true"/>
          <w:spacing w:val="0"/>
          <w:w w:val="100"/>
        </w:rPr>
        <w:t>万元，主要用于公</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20"/>
          <w:w w:val="100"/>
        </w:rPr>
        <w:t>务用车燃料费、新能源汽车充电费、维修费、过桥过路</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费、保险费、安全奖励费用等支出，与上年预算数持平。</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eastAsia="楷体" w:hAnsi="楷体" w:cs="楷体"/>
          <w:u w:val="none"/>
          <w:sz w:val="32"/>
          <w:position w:val="0"/>
          <w:color w:val="000000"/>
          <w:noProof w:val="true"/>
          <w:spacing w:val="-5"/>
          <w:w w:val="100"/>
        </w:rPr>
        <w:t>（十）其他重要事项的情况说明</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楷体" w:hAnsi="楷体" w:cs="楷体"/>
          <w:u w:val="none"/>
          <w:sz w:val="32"/>
          <w:position w:val="0"/>
          <w:color w:val="000000"/>
          <w:noProof w:val="true"/>
          <w:spacing w:val="-3"/>
          <w:w w:val="100"/>
        </w:rPr>
        <w:t>1.</w:t>
      </w:r>
      <w:r>
        <w:rPr>
          <w:rFonts w:ascii="楷体" w:hAnsi="楷体" w:cs="楷体"/>
          <w:u w:val="none"/>
          <w:sz w:val="32"/>
          <w:position w:val="0"/>
          <w:color w:val="000000"/>
          <w:noProof w:val="true"/>
          <w:spacing w:val="-5"/>
          <w:w w:val="100"/>
        </w:rPr>
        <w:t>机关运行经费。</w:t>
      </w:r>
    </w:p>
    <w:p w:rsidR="005A76FB" w:rsidRDefault="005A76FB" w:rsidP="005A76FB">
      <w:pPr>
        <w:spacing w:before="0" w:after="0" w:lineRule="exact" w:line="240"/>
        <w:ind w:firstLine="2439" w:left="-1738"/>
        <w:rPr/>
      </w:pPr>
    </w:p>
    <w:p w:rsidR="005A76FB" w:rsidRDefault="005A76FB" w:rsidP="005A76FB">
      <w:pPr>
        <w:spacing w:before="0" w:after="0" w:lineRule="exact" w:line="240"/>
        <w:ind w:firstLine="2439" w:left="-1738"/>
        <w:rPr/>
      </w:pPr>
    </w:p>
    <w:p w:rsidR="005A76FB" w:rsidRDefault="005A76FB" w:rsidP="005A76FB">
      <w:pPr>
        <w:sectPr w:rsidR="005A76FB" w:rsidSect="005A76FB">
          <w:type w:val="continuous"/>
          <w:pgSz w:w="11906" w:h="16838"/>
          <w:pgMar w:top="944" w:right="1379" w:bottom="704" w:left="1739" w:header="0" w:footer="0" w:gutter="0"/>
        </w:sectPr>
        <w:spacing w:before="0" w:after="0" w:line="205" w:lineRule="exact"/>
        <w:ind w:firstLine="5905" w:left="-1738"/>
        <w:jc w:val="left"/>
        <w:rPr/>
      </w:pPr>
      <w:r>
        <w:rPr>
          <w:rFonts w:ascii="Times New Roman" w:hAnsi="Times New Roman" w:cs="Times New Roman"/>
          <w:u w:val="none"/>
          <w:sz w:val="18"/>
          <w:position w:val="0"/>
          <w:color w:val="000000"/>
          <w:noProof w:val="true"/>
          <w:spacing w:val="-3"/>
          <w:w w:val="100"/>
        </w:rPr>
        <w:t>7</w:t>
      </w:r>
    </w:p>
    <w:bookmarkStart w:id="9" w:name="9"/>
    <w:bookmarkEnd w:id="9"/>
    <w:p w:rsidR="005A76FB" w:rsidRDefault="005A76FB" w:rsidP="005A76FB">
      <w:pPr>
        <w:spacing w:before="0" w:after="0" w:lineRule="exact" w:line="240"/>
        <w:ind/>
        <w:rPr/>
      </w:pPr>
    </w:p>
    <w:p w:rsidR="005A76FB" w:rsidRDefault="005A76FB" w:rsidP="005A76FB">
      <w:pPr>
        <w:spacing w:before="0" w:after="0" w:lineRule="exact" w:line="459"/>
        <w:ind/>
        <w:rPr/>
      </w:pPr>
    </w:p>
    <w:p w:rsidR="005A76FB" w:rsidRDefault="005A76FB" w:rsidP="005A76FB">
      <w:pPr>
        <w:spacing w:before="0" w:after="0" w:line="320" w:lineRule="exact"/>
        <w:ind w:left="-1738" w:firstLine="2439"/>
        <w:jc w:val="left"/>
        <w:rPr/>
      </w:pP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26"/>
          <w:w w:val="100"/>
        </w:rPr>
        <w:t> </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中</w:t>
      </w:r>
      <w:r>
        <w:rPr>
          <w:rFonts w:ascii="仿宋" w:eastAsia="仿宋" w:hAnsi="仿宋" w:cs="仿宋"/>
          <w:u w:val="none"/>
          <w:sz w:val="32"/>
          <w:position w:val="0"/>
          <w:color w:val="000000"/>
          <w:noProof w:val="true"/>
          <w:spacing w:val="-5"/>
          <w:w w:val="100"/>
        </w:rPr>
        <w:t>国</w:t>
      </w:r>
      <w:r>
        <w:rPr>
          <w:rFonts w:ascii="仿宋" w:eastAsia="仿宋" w:hAnsi="仿宋" w:cs="仿宋"/>
          <w:u w:val="none"/>
          <w:sz w:val="32"/>
          <w:position w:val="0"/>
          <w:color w:val="000000"/>
          <w:noProof w:val="true"/>
          <w:spacing w:val="-5"/>
          <w:w w:val="100"/>
        </w:rPr>
        <w:t>民</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建</w:t>
      </w:r>
      <w:r>
        <w:rPr>
          <w:rFonts w:ascii="仿宋" w:eastAsia="仿宋" w:hAnsi="仿宋" w:cs="仿宋"/>
          <w:u w:val="none"/>
          <w:sz w:val="32"/>
          <w:position w:val="0"/>
          <w:color w:val="000000"/>
          <w:noProof w:val="true"/>
          <w:spacing w:val="-5"/>
          <w:w w:val="100"/>
        </w:rPr>
        <w:t>国</w:t>
      </w:r>
      <w:r>
        <w:rPr>
          <w:rFonts w:ascii="仿宋" w:eastAsia="仿宋" w:hAnsi="仿宋" w:cs="仿宋"/>
          <w:u w:val="none"/>
          <w:sz w:val="32"/>
          <w:position w:val="0"/>
          <w:color w:val="000000"/>
          <w:noProof w:val="true"/>
          <w:spacing w:val="-5"/>
          <w:w w:val="100"/>
        </w:rPr>
        <w:t>会</w:t>
      </w:r>
      <w:r>
        <w:rPr>
          <w:rFonts w:ascii="仿宋" w:eastAsia="仿宋" w:hAnsi="仿宋" w:cs="仿宋"/>
          <w:u w:val="none"/>
          <w:sz w:val="32"/>
          <w:position w:val="0"/>
          <w:color w:val="000000"/>
          <w:noProof w:val="true"/>
          <w:spacing w:val="-5"/>
          <w:w w:val="100"/>
        </w:rPr>
        <w:t>温</w:t>
      </w:r>
      <w:r>
        <w:rPr>
          <w:rFonts w:ascii="仿宋" w:eastAsia="仿宋" w:hAnsi="仿宋" w:cs="仿宋"/>
          <w:u w:val="none"/>
          <w:sz w:val="32"/>
          <w:position w:val="0"/>
          <w:color w:val="000000"/>
          <w:noProof w:val="true"/>
          <w:spacing w:val="-5"/>
          <w:w w:val="100"/>
        </w:rPr>
        <w:t>州</w:t>
      </w:r>
      <w:r>
        <w:rPr>
          <w:rFonts w:ascii="仿宋" w:eastAsia="仿宋" w:hAnsi="仿宋" w:cs="仿宋"/>
          <w:u w:val="none"/>
          <w:sz w:val="32"/>
          <w:position w:val="0"/>
          <w:color w:val="000000"/>
          <w:noProof w:val="true"/>
          <w:spacing w:val="-5"/>
          <w:w w:val="100"/>
        </w:rPr>
        <w:t>市</w:t>
      </w:r>
      <w:r>
        <w:rPr>
          <w:rFonts w:ascii="仿宋" w:eastAsia="仿宋" w:hAnsi="仿宋" w:cs="仿宋"/>
          <w:u w:val="none"/>
          <w:sz w:val="32"/>
          <w:position w:val="0"/>
          <w:color w:val="000000"/>
          <w:noProof w:val="true"/>
          <w:spacing w:val="-5"/>
          <w:w w:val="100"/>
        </w:rPr>
        <w:t>委</w:t>
      </w:r>
      <w:r>
        <w:rPr>
          <w:rFonts w:ascii="仿宋" w:eastAsia="仿宋" w:hAnsi="仿宋" w:cs="仿宋"/>
          <w:u w:val="none"/>
          <w:sz w:val="32"/>
          <w:position w:val="0"/>
          <w:color w:val="000000"/>
          <w:noProof w:val="true"/>
          <w:spacing w:val="-5"/>
          <w:w w:val="100"/>
        </w:rPr>
        <w:t>员</w:t>
      </w:r>
      <w:r>
        <w:rPr>
          <w:rFonts w:ascii="仿宋" w:eastAsia="仿宋" w:hAnsi="仿宋" w:cs="仿宋"/>
          <w:u w:val="none"/>
          <w:sz w:val="32"/>
          <w:position w:val="0"/>
          <w:color w:val="000000"/>
          <w:noProof w:val="true"/>
          <w:spacing w:val="-5"/>
          <w:w w:val="100"/>
        </w:rPr>
        <w:t>会</w:t>
      </w:r>
      <w:r>
        <w:rPr>
          <w:rFonts w:ascii="仿宋" w:eastAsia="仿宋" w:hAnsi="仿宋" w:cs="仿宋"/>
          <w:u w:val="none"/>
          <w:sz w:val="32"/>
          <w:position w:val="0"/>
          <w:color w:val="000000"/>
          <w:noProof w:val="true"/>
          <w:spacing w:val="-5"/>
          <w:w w:val="100"/>
        </w:rPr>
        <w:t>本</w:t>
      </w:r>
      <w:r>
        <w:rPr>
          <w:rFonts w:ascii="仿宋" w:eastAsia="仿宋" w:hAnsi="仿宋" w:cs="仿宋"/>
          <w:u w:val="none"/>
          <w:sz w:val="32"/>
          <w:position w:val="0"/>
          <w:color w:val="000000"/>
          <w:noProof w:val="true"/>
          <w:spacing w:val="-5"/>
          <w:w w:val="100"/>
        </w:rPr>
        <w:t>级</w:t>
      </w:r>
      <w:r>
        <w:rPr>
          <w:rFonts w:ascii="Calibri" w:hAnsi="Calibri" w:cs="Calibri"/>
          <w:u w:val="none"/>
          <w:sz w:val="32"/>
          <w:color w:val="000000"/>
          <w:noProof w:val="true"/>
          <w:spacing w:val="15"/>
          <w:w w:val="100"/>
        </w:rPr>
        <w:t> </w:t>
      </w:r>
      <w:r>
        <w:rPr>
          <w:rFonts w:ascii="仿宋" w:hAnsi="仿宋" w:cs="仿宋"/>
          <w:u w:val="none"/>
          <w:sz w:val="32"/>
          <w:position w:val="0"/>
          <w:color w:val="000000"/>
          <w:noProof w:val="true"/>
          <w:spacing w:val="-3"/>
          <w:w w:val="100"/>
        </w:rPr>
        <w:t>1</w:t>
      </w:r>
      <w:r>
        <w:rPr>
          <w:rFonts w:ascii="Calibri" w:hAnsi="Calibri" w:cs="Calibri"/>
          <w:u w:val="none"/>
          <w:sz w:val="32"/>
          <w:color w:val="000000"/>
          <w:noProof w:val="true"/>
          <w:spacing w:val="26"/>
          <w:w w:val="100"/>
        </w:rPr>
        <w:t> </w:t>
      </w:r>
      <w:r>
        <w:rPr>
          <w:rFonts w:ascii="仿宋" w:eastAsia="仿宋" w:hAnsi="仿宋" w:cs="仿宋"/>
          <w:u w:val="none"/>
          <w:sz w:val="32"/>
          <w:position w:val="0"/>
          <w:color w:val="000000"/>
          <w:noProof w:val="true"/>
          <w:spacing w:val="-5"/>
          <w:w w:val="100"/>
        </w:rPr>
        <w:t>家</w:t>
      </w:r>
      <w:r>
        <w:rPr>
          <w:rFonts w:ascii="仿宋" w:eastAsia="仿宋" w:hAnsi="仿宋" w:cs="仿宋"/>
          <w:u w:val="none"/>
          <w:sz w:val="32"/>
          <w:position w:val="0"/>
          <w:color w:val="000000"/>
          <w:noProof w:val="true"/>
          <w:spacing w:val="-5"/>
          <w:w w:val="100"/>
        </w:rPr>
        <w:t>行</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单</w:t>
      </w:r>
    </w:p>
    <w:p w:rsidR="005A76FB" w:rsidRDefault="005A76FB" w:rsidP="005A76FB">
      <w:pPr>
        <w:spacing w:before="0" w:after="0" w:lineRule="exact" w:line="240"/>
        <w:ind w:left="-1738" w:firstLine="2439"/>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的</w:t>
      </w:r>
      <w:r>
        <w:rPr>
          <w:rFonts w:ascii="仿宋" w:eastAsia="仿宋" w:hAnsi="仿宋" w:cs="仿宋"/>
          <w:u w:val="none"/>
          <w:sz w:val="32"/>
          <w:position w:val="0"/>
          <w:color w:val="000000"/>
          <w:noProof w:val="true"/>
          <w:spacing w:val="-5"/>
          <w:w w:val="100"/>
        </w:rPr>
        <w:t>机</w:t>
      </w:r>
      <w:r>
        <w:rPr>
          <w:rFonts w:ascii="仿宋" w:eastAsia="仿宋" w:hAnsi="仿宋" w:cs="仿宋"/>
          <w:u w:val="none"/>
          <w:sz w:val="32"/>
          <w:position w:val="0"/>
          <w:color w:val="000000"/>
          <w:noProof w:val="true"/>
          <w:spacing w:val="-5"/>
          <w:w w:val="100"/>
        </w:rPr>
        <w:t>关</w:t>
      </w:r>
      <w:r>
        <w:rPr>
          <w:rFonts w:ascii="仿宋" w:eastAsia="仿宋" w:hAnsi="仿宋" w:cs="仿宋"/>
          <w:u w:val="none"/>
          <w:sz w:val="32"/>
          <w:position w:val="0"/>
          <w:color w:val="000000"/>
          <w:noProof w:val="true"/>
          <w:spacing w:val="-5"/>
          <w:w w:val="100"/>
        </w:rPr>
        <w:t>运</w:t>
      </w:r>
      <w:r>
        <w:rPr>
          <w:rFonts w:ascii="仿宋" w:eastAsia="仿宋" w:hAnsi="仿宋" w:cs="仿宋"/>
          <w:u w:val="none"/>
          <w:sz w:val="32"/>
          <w:position w:val="0"/>
          <w:color w:val="000000"/>
          <w:noProof w:val="true"/>
          <w:spacing w:val="-5"/>
          <w:w w:val="100"/>
        </w:rPr>
        <w:t>行</w:t>
      </w:r>
      <w:r>
        <w:rPr>
          <w:rFonts w:ascii="仿宋" w:eastAsia="仿宋" w:hAnsi="仿宋" w:cs="仿宋"/>
          <w:u w:val="none"/>
          <w:sz w:val="32"/>
          <w:position w:val="0"/>
          <w:color w:val="000000"/>
          <w:noProof w:val="true"/>
          <w:spacing w:val="-5"/>
          <w:w w:val="100"/>
        </w:rPr>
        <w:t>经</w:t>
      </w:r>
      <w:r>
        <w:rPr>
          <w:rFonts w:ascii="仿宋" w:eastAsia="仿宋" w:hAnsi="仿宋" w:cs="仿宋"/>
          <w:u w:val="none"/>
          <w:sz w:val="32"/>
          <w:position w:val="0"/>
          <w:color w:val="000000"/>
          <w:noProof w:val="true"/>
          <w:spacing w:val="-5"/>
          <w:w w:val="100"/>
        </w:rPr>
        <w:t>费</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拨</w:t>
      </w:r>
      <w:r>
        <w:rPr>
          <w:rFonts w:ascii="仿宋" w:eastAsia="仿宋" w:hAnsi="仿宋" w:cs="仿宋"/>
          <w:u w:val="none"/>
          <w:sz w:val="32"/>
          <w:position w:val="0"/>
          <w:color w:val="000000"/>
          <w:noProof w:val="true"/>
          <w:spacing w:val="-5"/>
          <w:w w:val="100"/>
        </w:rPr>
        <w:t>款</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56.26</w:t>
      </w:r>
      <w:r>
        <w:rPr>
          <w:rFonts w:ascii="Calibri" w:hAnsi="Calibri" w:cs="Calibri"/>
          <w:u w:val="none"/>
          <w:sz w:val="32"/>
          <w:color w:val="000000"/>
          <w:noProof w:val="true"/>
          <w:spacing w:val="32"/>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比</w:t>
      </w:r>
      <w:r>
        <w:rPr>
          <w:rFonts w:ascii="仿宋" w:eastAsia="仿宋" w:hAnsi="仿宋" w:cs="仿宋"/>
          <w:u w:val="none"/>
          <w:sz w:val="32"/>
          <w:position w:val="0"/>
          <w:color w:val="000000"/>
          <w:noProof w:val="true"/>
          <w:spacing w:val="-5"/>
          <w:w w:val="100"/>
        </w:rPr>
        <w:t>上</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数</w:t>
      </w:r>
      <w:r>
        <w:rPr>
          <w:rFonts w:ascii="仿宋" w:eastAsia="仿宋" w:hAnsi="仿宋" w:cs="仿宋"/>
          <w:u w:val="none"/>
          <w:sz w:val="32"/>
          <w:position w:val="0"/>
          <w:color w:val="000000"/>
          <w:noProof w:val="true"/>
          <w:spacing w:val="-5"/>
          <w:w w:val="100"/>
        </w:rPr>
        <w:t>增</w:t>
      </w:r>
      <w:r>
        <w:rPr>
          <w:rFonts w:ascii="仿宋" w:eastAsia="仿宋" w:hAnsi="仿宋" w:cs="仿宋"/>
          <w:u w:val="none"/>
          <w:sz w:val="32"/>
          <w:position w:val="0"/>
          <w:color w:val="000000"/>
          <w:noProof w:val="true"/>
          <w:spacing w:val="-5"/>
          <w:w w:val="100"/>
        </w:rPr>
        <w:t>加</w:t>
      </w:r>
      <w:r>
        <w:rPr>
          <w:rFonts w:ascii="Calibri" w:hAnsi="Calibri" w:cs="Calibri"/>
          <w:u w:val="none"/>
          <w:sz w:val="32"/>
          <w:color w:val="000000"/>
          <w:noProof w:val="true"/>
          <w:spacing w:val="15"/>
          <w:w w:val="100"/>
        </w:rPr>
        <w:t> </w:t>
      </w:r>
      <w:r>
        <w:rPr>
          <w:rFonts w:ascii="仿宋" w:hAnsi="仿宋" w:cs="仿宋"/>
          <w:u w:val="none"/>
          <w:sz w:val="32"/>
          <w:position w:val="0"/>
          <w:color w:val="000000"/>
          <w:noProof w:val="true"/>
          <w:spacing w:val="-3"/>
          <w:w w:val="100"/>
        </w:rPr>
        <w:t>8.37</w:t>
      </w:r>
      <w:r>
        <w:rPr>
          <w:rFonts w:ascii="Calibri" w:hAnsi="Calibri" w:cs="Calibri"/>
          <w:u w:val="none"/>
          <w:sz w:val="32"/>
          <w:color w:val="000000"/>
          <w:noProof w:val="true"/>
          <w:spacing w:val="26"/>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增</w:t>
      </w:r>
      <w:r>
        <w:rPr>
          <w:rFonts w:ascii="仿宋" w:eastAsia="仿宋" w:hAnsi="仿宋" w:cs="仿宋"/>
          <w:u w:val="none"/>
          <w:sz w:val="32"/>
          <w:position w:val="0"/>
          <w:color w:val="000000"/>
          <w:noProof w:val="true"/>
          <w:spacing w:val="-5"/>
          <w:w w:val="100"/>
        </w:rPr>
        <w:t>长</w:t>
      </w:r>
      <w:r>
        <w:rPr>
          <w:rFonts w:ascii="Calibri" w:hAnsi="Calibri" w:cs="Calibri"/>
          <w:u w:val="none"/>
          <w:sz w:val="32"/>
          <w:color w:val="000000"/>
          <w:noProof w:val="true"/>
          <w:spacing w:val="15"/>
          <w:w w:val="100"/>
        </w:rPr>
        <w:t> </w:t>
      </w:r>
      <w:r>
        <w:rPr>
          <w:rFonts w:ascii="仿宋" w:hAnsi="仿宋" w:cs="仿宋"/>
          <w:u w:val="none"/>
          <w:sz w:val="32"/>
          <w:position w:val="0"/>
          <w:color w:val="000000"/>
          <w:noProof w:val="true"/>
          <w:spacing w:val="-3"/>
          <w:w w:val="100"/>
        </w:rPr>
        <w:t>17.5%</w:t>
      </w:r>
      <w:r>
        <w:rPr>
          <w:rFonts w:ascii="Calibri" w:hAnsi="Calibri" w:cs="Calibri"/>
          <w:u w:val="none"/>
          <w:sz w:val="32"/>
          <w:color w:val="000000"/>
          <w:noProof w:val="true"/>
          <w:spacing w:val="0"/>
          <w:w w:val="27"/>
        </w:rPr>
        <w:t> </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要</w:t>
      </w:r>
      <w:r>
        <w:rPr>
          <w:rFonts w:ascii="仿宋" w:eastAsia="仿宋" w:hAnsi="仿宋" w:cs="仿宋"/>
          <w:u w:val="none"/>
          <w:sz w:val="32"/>
          <w:position w:val="0"/>
          <w:color w:val="000000"/>
          <w:noProof w:val="true"/>
          <w:spacing w:val="-5"/>
          <w:w w:val="100"/>
        </w:rPr>
        <w:t>是</w:t>
      </w:r>
      <w:r>
        <w:rPr>
          <w:rFonts w:ascii="仿宋" w:eastAsia="仿宋" w:hAnsi="仿宋" w:cs="仿宋"/>
          <w:u w:val="none"/>
          <w:sz w:val="32"/>
          <w:position w:val="0"/>
          <w:color w:val="000000"/>
          <w:noProof w:val="true"/>
          <w:spacing w:val="-5"/>
          <w:w w:val="100"/>
        </w:rPr>
        <w:t>人</w:t>
      </w:r>
      <w:r>
        <w:rPr>
          <w:rFonts w:ascii="仿宋" w:eastAsia="仿宋" w:hAnsi="仿宋" w:cs="仿宋"/>
          <w:u w:val="none"/>
          <w:sz w:val="32"/>
          <w:position w:val="0"/>
          <w:color w:val="000000"/>
          <w:noProof w:val="true"/>
          <w:spacing w:val="-5"/>
          <w:w w:val="100"/>
        </w:rPr>
        <w:t>员</w:t>
      </w:r>
      <w:r>
        <w:rPr>
          <w:rFonts w:ascii="仿宋" w:eastAsia="仿宋" w:hAnsi="仿宋" w:cs="仿宋"/>
          <w:u w:val="none"/>
          <w:sz w:val="32"/>
          <w:position w:val="0"/>
          <w:color w:val="000000"/>
          <w:noProof w:val="true"/>
          <w:spacing w:val="-5"/>
          <w:w w:val="100"/>
        </w:rPr>
        <w:t>增</w:t>
      </w:r>
      <w:r>
        <w:rPr>
          <w:rFonts w:ascii="仿宋" w:eastAsia="仿宋" w:hAnsi="仿宋" w:cs="仿宋"/>
          <w:u w:val="none"/>
          <w:sz w:val="32"/>
          <w:position w:val="0"/>
          <w:color w:val="000000"/>
          <w:noProof w:val="true"/>
          <w:spacing w:val="-5"/>
          <w:w w:val="100"/>
        </w:rPr>
        <w:t>加</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机</w:t>
      </w:r>
      <w:r>
        <w:rPr>
          <w:rFonts w:ascii="仿宋" w:eastAsia="仿宋" w:hAnsi="仿宋" w:cs="仿宋"/>
          <w:u w:val="none"/>
          <w:sz w:val="32"/>
          <w:position w:val="0"/>
          <w:color w:val="000000"/>
          <w:noProof w:val="true"/>
          <w:spacing w:val="-5"/>
          <w:w w:val="100"/>
        </w:rPr>
        <w:t>关</w:t>
      </w:r>
      <w:r>
        <w:rPr>
          <w:rFonts w:ascii="仿宋" w:eastAsia="仿宋" w:hAnsi="仿宋" w:cs="仿宋"/>
          <w:u w:val="none"/>
          <w:sz w:val="32"/>
          <w:position w:val="0"/>
          <w:color w:val="000000"/>
          <w:noProof w:val="true"/>
          <w:spacing w:val="-5"/>
          <w:w w:val="100"/>
        </w:rPr>
        <w:t>运</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行经费相应增加。</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hAnsi="楷体" w:cs="楷体"/>
          <w:u w:val="none"/>
          <w:sz w:val="32"/>
          <w:position w:val="0"/>
          <w:color w:val="000000"/>
          <w:noProof w:val="true"/>
          <w:spacing w:val="-3"/>
          <w:w w:val="100"/>
        </w:rPr>
        <w:t>2.</w:t>
      </w:r>
      <w:r>
        <w:rPr>
          <w:rFonts w:ascii="楷体" w:hAnsi="楷体" w:cs="楷体"/>
          <w:u w:val="none"/>
          <w:sz w:val="32"/>
          <w:position w:val="0"/>
          <w:color w:val="000000"/>
          <w:noProof w:val="true"/>
          <w:spacing w:val="-5"/>
          <w:w w:val="100"/>
        </w:rPr>
        <w:t>政府采购情况。</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6"/>
          <w:w w:val="100"/>
        </w:rPr>
        <w:t> </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中</w:t>
      </w:r>
      <w:r>
        <w:rPr>
          <w:rFonts w:ascii="仿宋" w:eastAsia="仿宋" w:hAnsi="仿宋" w:cs="仿宋"/>
          <w:u w:val="none"/>
          <w:sz w:val="32"/>
          <w:position w:val="0"/>
          <w:color w:val="000000"/>
          <w:noProof w:val="true"/>
          <w:spacing w:val="-5"/>
          <w:w w:val="100"/>
        </w:rPr>
        <w:t>国</w:t>
      </w:r>
      <w:r>
        <w:rPr>
          <w:rFonts w:ascii="仿宋" w:eastAsia="仿宋" w:hAnsi="仿宋" w:cs="仿宋"/>
          <w:u w:val="none"/>
          <w:sz w:val="32"/>
          <w:position w:val="0"/>
          <w:color w:val="000000"/>
          <w:noProof w:val="true"/>
          <w:spacing w:val="-5"/>
          <w:w w:val="100"/>
        </w:rPr>
        <w:t>民</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建</w:t>
      </w:r>
      <w:r>
        <w:rPr>
          <w:rFonts w:ascii="仿宋" w:eastAsia="仿宋" w:hAnsi="仿宋" w:cs="仿宋"/>
          <w:u w:val="none"/>
          <w:sz w:val="32"/>
          <w:position w:val="0"/>
          <w:color w:val="000000"/>
          <w:noProof w:val="true"/>
          <w:spacing w:val="-5"/>
          <w:w w:val="100"/>
        </w:rPr>
        <w:t>国</w:t>
      </w:r>
      <w:r>
        <w:rPr>
          <w:rFonts w:ascii="仿宋" w:eastAsia="仿宋" w:hAnsi="仿宋" w:cs="仿宋"/>
          <w:u w:val="none"/>
          <w:sz w:val="32"/>
          <w:position w:val="0"/>
          <w:color w:val="000000"/>
          <w:noProof w:val="true"/>
          <w:spacing w:val="-5"/>
          <w:w w:val="100"/>
        </w:rPr>
        <w:t>会</w:t>
      </w:r>
      <w:r>
        <w:rPr>
          <w:rFonts w:ascii="仿宋" w:eastAsia="仿宋" w:hAnsi="仿宋" w:cs="仿宋"/>
          <w:u w:val="none"/>
          <w:sz w:val="32"/>
          <w:position w:val="0"/>
          <w:color w:val="000000"/>
          <w:noProof w:val="true"/>
          <w:spacing w:val="-5"/>
          <w:w w:val="100"/>
        </w:rPr>
        <w:t>温</w:t>
      </w:r>
      <w:r>
        <w:rPr>
          <w:rFonts w:ascii="仿宋" w:eastAsia="仿宋" w:hAnsi="仿宋" w:cs="仿宋"/>
          <w:u w:val="none"/>
          <w:sz w:val="32"/>
          <w:position w:val="0"/>
          <w:color w:val="000000"/>
          <w:noProof w:val="true"/>
          <w:spacing w:val="-5"/>
          <w:w w:val="100"/>
        </w:rPr>
        <w:t>州</w:t>
      </w:r>
      <w:r>
        <w:rPr>
          <w:rFonts w:ascii="仿宋" w:eastAsia="仿宋" w:hAnsi="仿宋" w:cs="仿宋"/>
          <w:u w:val="none"/>
          <w:sz w:val="32"/>
          <w:position w:val="0"/>
          <w:color w:val="000000"/>
          <w:noProof w:val="true"/>
          <w:spacing w:val="-5"/>
          <w:w w:val="100"/>
        </w:rPr>
        <w:t>市</w:t>
      </w:r>
      <w:r>
        <w:rPr>
          <w:rFonts w:ascii="仿宋" w:eastAsia="仿宋" w:hAnsi="仿宋" w:cs="仿宋"/>
          <w:u w:val="none"/>
          <w:sz w:val="32"/>
          <w:position w:val="0"/>
          <w:color w:val="000000"/>
          <w:noProof w:val="true"/>
          <w:spacing w:val="-5"/>
          <w:w w:val="100"/>
        </w:rPr>
        <w:t>委</w:t>
      </w:r>
      <w:r>
        <w:rPr>
          <w:rFonts w:ascii="仿宋" w:eastAsia="仿宋" w:hAnsi="仿宋" w:cs="仿宋"/>
          <w:u w:val="none"/>
          <w:sz w:val="32"/>
          <w:position w:val="0"/>
          <w:color w:val="000000"/>
          <w:noProof w:val="true"/>
          <w:spacing w:val="-5"/>
          <w:w w:val="100"/>
        </w:rPr>
        <w:t>员</w:t>
      </w:r>
      <w:r>
        <w:rPr>
          <w:rFonts w:ascii="仿宋" w:eastAsia="仿宋" w:hAnsi="仿宋" w:cs="仿宋"/>
          <w:u w:val="none"/>
          <w:sz w:val="32"/>
          <w:position w:val="0"/>
          <w:color w:val="000000"/>
          <w:noProof w:val="true"/>
          <w:spacing w:val="-5"/>
          <w:w w:val="100"/>
        </w:rPr>
        <w:t>会</w:t>
      </w:r>
      <w:r>
        <w:rPr>
          <w:rFonts w:ascii="仿宋" w:eastAsia="仿宋" w:hAnsi="仿宋" w:cs="仿宋"/>
          <w:u w:val="none"/>
          <w:sz w:val="32"/>
          <w:position w:val="0"/>
          <w:color w:val="000000"/>
          <w:noProof w:val="true"/>
          <w:spacing w:val="-5"/>
          <w:w w:val="100"/>
        </w:rPr>
        <w:t>所</w:t>
      </w:r>
      <w:r>
        <w:rPr>
          <w:rFonts w:ascii="仿宋" w:eastAsia="仿宋" w:hAnsi="仿宋" w:cs="仿宋"/>
          <w:u w:val="none"/>
          <w:sz w:val="32"/>
          <w:position w:val="0"/>
          <w:color w:val="000000"/>
          <w:noProof w:val="true"/>
          <w:spacing w:val="-5"/>
          <w:w w:val="100"/>
        </w:rPr>
        <w:t>属</w:t>
      </w:r>
      <w:r>
        <w:rPr>
          <w:rFonts w:ascii="仿宋" w:eastAsia="仿宋" w:hAnsi="仿宋" w:cs="仿宋"/>
          <w:u w:val="none"/>
          <w:sz w:val="32"/>
          <w:position w:val="0"/>
          <w:color w:val="000000"/>
          <w:noProof w:val="true"/>
          <w:spacing w:val="-5"/>
          <w:w w:val="100"/>
        </w:rPr>
        <w:t>各</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府</w:t>
      </w:r>
      <w:r>
        <w:rPr>
          <w:rFonts w:ascii="仿宋" w:eastAsia="仿宋" w:hAnsi="仿宋" w:cs="仿宋"/>
          <w:u w:val="none"/>
          <w:sz w:val="32"/>
          <w:position w:val="0"/>
          <w:color w:val="000000"/>
          <w:noProof w:val="true"/>
          <w:spacing w:val="-5"/>
          <w:w w:val="100"/>
        </w:rPr>
        <w:t>采</w:t>
      </w:r>
      <w:r>
        <w:rPr>
          <w:rFonts w:ascii="仿宋" w:eastAsia="仿宋" w:hAnsi="仿宋" w:cs="仿宋"/>
          <w:u w:val="none"/>
          <w:sz w:val="32"/>
          <w:position w:val="0"/>
          <w:color w:val="000000"/>
          <w:noProof w:val="true"/>
          <w:spacing w:val="-5"/>
          <w:w w:val="100"/>
        </w:rPr>
        <w:t>购</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r>
        <w:rPr>
          <w:rFonts w:ascii="仿宋" w:eastAsia="仿宋" w:hAnsi="仿宋" w:cs="仿宋"/>
          <w:u w:val="none"/>
          <w:sz w:val="32"/>
          <w:position w:val="0"/>
          <w:color w:val="000000"/>
          <w:noProof w:val="true"/>
          <w:spacing w:val="-5"/>
          <w:w w:val="100"/>
        </w:rPr>
        <w:t>总</w:t>
      </w:r>
      <w:r>
        <w:rPr>
          <w:rFonts w:ascii="仿宋" w:eastAsia="仿宋" w:hAnsi="仿宋" w:cs="仿宋"/>
          <w:u w:val="none"/>
          <w:sz w:val="32"/>
          <w:position w:val="0"/>
          <w:color w:val="000000"/>
          <w:noProof w:val="true"/>
          <w:spacing w:val="-5"/>
          <w:w w:val="100"/>
        </w:rPr>
        <w:t>额</w:t>
      </w:r>
      <w:r>
        <w:rPr>
          <w:rFonts w:ascii="Calibri" w:hAnsi="Calibri" w:cs="Calibri"/>
          <w:u w:val="none"/>
          <w:sz w:val="32"/>
          <w:color w:val="000000"/>
          <w:noProof w:val="true"/>
          <w:spacing w:val="23"/>
          <w:w w:val="100"/>
        </w:rPr>
        <w:t> </w:t>
      </w:r>
      <w:r>
        <w:rPr>
          <w:rFonts w:ascii="仿宋" w:hAnsi="仿宋" w:cs="仿宋"/>
          <w:u w:val="none"/>
          <w:sz w:val="32"/>
          <w:position w:val="0"/>
          <w:color w:val="000000"/>
          <w:noProof w:val="true"/>
          <w:spacing w:val="-3"/>
          <w:w w:val="100"/>
        </w:rPr>
        <w:t>0.00</w:t>
      </w:r>
      <w:r>
        <w:rPr>
          <w:rFonts w:ascii="Calibri" w:hAnsi="Calibri" w:cs="Calibri"/>
          <w:u w:val="none"/>
          <w:sz w:val="32"/>
          <w:color w:val="000000"/>
          <w:noProof w:val="true"/>
          <w:spacing w:val="22"/>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其</w:t>
      </w:r>
      <w:r>
        <w:rPr>
          <w:rFonts w:ascii="仿宋" w:eastAsia="仿宋" w:hAnsi="仿宋" w:cs="仿宋"/>
          <w:u w:val="none"/>
          <w:sz w:val="32"/>
          <w:position w:val="0"/>
          <w:color w:val="000000"/>
          <w:noProof w:val="true"/>
          <w:spacing w:val="-5"/>
          <w:w w:val="100"/>
        </w:rPr>
        <w:t>中</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府</w:t>
      </w:r>
      <w:r>
        <w:rPr>
          <w:rFonts w:ascii="仿宋" w:eastAsia="仿宋" w:hAnsi="仿宋" w:cs="仿宋"/>
          <w:u w:val="none"/>
          <w:sz w:val="32"/>
          <w:position w:val="0"/>
          <w:color w:val="000000"/>
          <w:noProof w:val="true"/>
          <w:spacing w:val="-5"/>
          <w:w w:val="100"/>
        </w:rPr>
        <w:t>采</w:t>
      </w:r>
      <w:r>
        <w:rPr>
          <w:rFonts w:ascii="仿宋" w:eastAsia="仿宋" w:hAnsi="仿宋" w:cs="仿宋"/>
          <w:u w:val="none"/>
          <w:sz w:val="32"/>
          <w:position w:val="0"/>
          <w:color w:val="000000"/>
          <w:noProof w:val="true"/>
          <w:spacing w:val="-5"/>
          <w:w w:val="100"/>
        </w:rPr>
        <w:t>购</w:t>
      </w:r>
      <w:r>
        <w:rPr>
          <w:rFonts w:ascii="仿宋" w:eastAsia="仿宋" w:hAnsi="仿宋" w:cs="仿宋"/>
          <w:u w:val="none"/>
          <w:sz w:val="32"/>
          <w:position w:val="0"/>
          <w:color w:val="000000"/>
          <w:noProof w:val="true"/>
          <w:spacing w:val="-5"/>
          <w:w w:val="100"/>
        </w:rPr>
        <w:t>货</w:t>
      </w:r>
      <w:r>
        <w:rPr>
          <w:rFonts w:ascii="仿宋" w:eastAsia="仿宋" w:hAnsi="仿宋" w:cs="仿宋"/>
          <w:u w:val="none"/>
          <w:sz w:val="32"/>
          <w:position w:val="0"/>
          <w:color w:val="000000"/>
          <w:noProof w:val="true"/>
          <w:spacing w:val="-5"/>
          <w:w w:val="100"/>
        </w:rPr>
        <w:t>物</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3"/>
          <w:w w:val="100"/>
        </w:rPr>
        <w:t>0.00</w:t>
      </w:r>
      <w:r>
        <w:rPr>
          <w:rFonts w:ascii="Calibri" w:hAnsi="Calibri" w:cs="Calibri"/>
          <w:u w:val="none"/>
          <w:sz w:val="32"/>
          <w:color w:val="000000"/>
          <w:noProof w:val="true"/>
          <w:spacing w:val="8"/>
          <w:w w:val="100"/>
        </w:rPr>
        <w:t> </w:t>
      </w:r>
      <w:r>
        <w:rPr>
          <w:rFonts w:ascii="仿宋" w:hAnsi="仿宋" w:cs="仿宋"/>
          <w:u w:val="none"/>
          <w:sz w:val="32"/>
          <w:position w:val="0"/>
          <w:color w:val="000000"/>
          <w:noProof w:val="true"/>
          <w:spacing w:val="-3"/>
          <w:w w:val="100"/>
        </w:rPr>
        <w:t>万元、政府采购工程预算</w:t>
      </w:r>
      <w:r>
        <w:rPr>
          <w:rFonts w:ascii="Calibri" w:hAnsi="Calibri" w:cs="Calibri"/>
          <w:u w:val="none"/>
          <w:sz w:val="32"/>
          <w:color w:val="000000"/>
          <w:noProof w:val="true"/>
          <w:spacing w:val="8"/>
          <w:w w:val="100"/>
        </w:rPr>
        <w:t> </w:t>
      </w:r>
      <w:r>
        <w:rPr>
          <w:rFonts w:ascii="仿宋" w:hAnsi="仿宋" w:cs="仿宋"/>
          <w:u w:val="none"/>
          <w:sz w:val="32"/>
          <w:position w:val="0"/>
          <w:color w:val="000000"/>
          <w:noProof w:val="true"/>
          <w:spacing w:val="-3"/>
          <w:w w:val="100"/>
        </w:rPr>
        <w:t>0.00</w:t>
      </w:r>
      <w:r>
        <w:rPr>
          <w:rFonts w:ascii="Calibri" w:hAnsi="Calibri" w:cs="Calibri"/>
          <w:u w:val="none"/>
          <w:sz w:val="32"/>
          <w:color w:val="000000"/>
          <w:noProof w:val="true"/>
          <w:spacing w:val="8"/>
          <w:w w:val="100"/>
        </w:rPr>
        <w:t> </w:t>
      </w:r>
      <w:r>
        <w:rPr>
          <w:rFonts w:ascii="仿宋" w:hAnsi="仿宋" w:cs="仿宋"/>
          <w:u w:val="none"/>
          <w:sz w:val="32"/>
          <w:position w:val="0"/>
          <w:color w:val="000000"/>
          <w:noProof w:val="true"/>
          <w:spacing w:val="-3"/>
          <w:w w:val="100"/>
        </w:rPr>
        <w:t>万元、政府采购服务预</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算</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0.00</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5"/>
          <w:w w:val="100"/>
        </w:rPr>
        <w:t>万元。</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hAnsi="楷体" w:cs="楷体"/>
          <w:u w:val="none"/>
          <w:sz w:val="32"/>
          <w:position w:val="0"/>
          <w:color w:val="000000"/>
          <w:noProof w:val="true"/>
          <w:spacing w:val="-3"/>
          <w:w w:val="100"/>
        </w:rPr>
        <w:t>3.</w:t>
      </w:r>
      <w:r>
        <w:rPr>
          <w:rFonts w:ascii="楷体" w:hAnsi="楷体" w:cs="楷体"/>
          <w:u w:val="none"/>
          <w:sz w:val="32"/>
          <w:position w:val="0"/>
          <w:color w:val="000000"/>
          <w:noProof w:val="true"/>
          <w:spacing w:val="-5"/>
          <w:w w:val="100"/>
        </w:rPr>
        <w:t>国有资产占有使用情况。</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eastAsia="仿宋" w:hAnsi="仿宋" w:cs="仿宋"/>
          <w:u w:val="none"/>
          <w:sz w:val="32"/>
          <w:position w:val="0"/>
          <w:color w:val="000000"/>
          <w:noProof w:val="true"/>
          <w:spacing w:val="-2"/>
          <w:w w:val="100"/>
        </w:rPr>
        <w:t>截至</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2024</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5"/>
          <w:w w:val="100"/>
        </w:rPr>
        <w:t>年</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12</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5"/>
          <w:w w:val="100"/>
        </w:rPr>
        <w:t>月</w:t>
      </w:r>
      <w:r>
        <w:rPr>
          <w:rFonts w:ascii="Calibri" w:hAnsi="Calibri" w:cs="Calibri"/>
          <w:u w:val="none"/>
          <w:sz w:val="32"/>
          <w:color w:val="000000"/>
          <w:noProof w:val="true"/>
          <w:spacing w:val="12"/>
          <w:w w:val="100"/>
        </w:rPr>
        <w:t> </w:t>
      </w:r>
      <w:r>
        <w:rPr>
          <w:rFonts w:ascii="仿宋" w:hAnsi="仿宋" w:cs="仿宋"/>
          <w:u w:val="none"/>
          <w:sz w:val="32"/>
          <w:position w:val="0"/>
          <w:color w:val="000000"/>
          <w:noProof w:val="true"/>
          <w:spacing w:val="-3"/>
          <w:w w:val="100"/>
        </w:rPr>
        <w:t>31</w:t>
      </w:r>
      <w:r>
        <w:rPr>
          <w:rFonts w:ascii="Calibri" w:hAnsi="Calibri" w:cs="Calibri"/>
          <w:u w:val="none"/>
          <w:sz w:val="32"/>
          <w:color w:val="000000"/>
          <w:noProof w:val="true"/>
          <w:spacing w:val="12"/>
          <w:w w:val="100"/>
        </w:rPr>
        <w:t> </w:t>
      </w:r>
      <w:r>
        <w:rPr>
          <w:rFonts w:ascii="仿宋" w:eastAsia="仿宋" w:hAnsi="仿宋" w:cs="仿宋"/>
          <w:u w:val="none"/>
          <w:sz w:val="32"/>
          <w:position w:val="0"/>
          <w:color w:val="000000"/>
          <w:noProof w:val="true"/>
          <w:spacing w:val="0"/>
          <w:w w:val="100"/>
        </w:rPr>
        <w:t>日，中国民主建国会温州市委员</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会所属各预算单位共有车辆</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0</w:t>
      </w:r>
      <w:r>
        <w:rPr>
          <w:rFonts w:ascii="Calibri" w:hAnsi="Calibri" w:cs="Calibri"/>
          <w:u w:val="none"/>
          <w:sz w:val="32"/>
          <w:color w:val="000000"/>
          <w:noProof w:val="true"/>
          <w:spacing w:val="18"/>
          <w:w w:val="100"/>
        </w:rPr>
        <w:t> </w:t>
      </w:r>
      <w:r>
        <w:rPr>
          <w:rFonts w:ascii="仿宋" w:eastAsia="仿宋" w:hAnsi="仿宋" w:cs="仿宋"/>
          <w:u w:val="none"/>
          <w:sz w:val="32"/>
          <w:position w:val="0"/>
          <w:color w:val="000000"/>
          <w:noProof w:val="true"/>
          <w:spacing w:val="5"/>
          <w:w w:val="100"/>
        </w:rPr>
        <w:t>辆，其中，应急保障用车</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0</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辆、老干部服务用车</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0</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5"/>
          <w:w w:val="100"/>
        </w:rPr>
        <w:t>辆、执法执勤用车</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0</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4"/>
          <w:w w:val="100"/>
        </w:rPr>
        <w:t>辆、特种专业</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3"/>
          <w:w w:val="100"/>
        </w:rPr>
        <w:t>技术用车</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0</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5"/>
          <w:w w:val="100"/>
        </w:rPr>
        <w:t>辆、行政执法专用车</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0</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4"/>
          <w:w w:val="100"/>
        </w:rPr>
        <w:t>辆、其他用车</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0</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2"/>
          <w:w w:val="100"/>
        </w:rPr>
        <w:t>辆。单</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位价值</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100</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万元以上设备</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3"/>
          <w:w w:val="100"/>
        </w:rPr>
        <w:t>0</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5"/>
          <w:w w:val="100"/>
        </w:rPr>
        <w:t>台（套）。</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6"/>
          <w:w w:val="100"/>
        </w:rPr>
        <w:t> </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部</w:t>
      </w:r>
      <w:r>
        <w:rPr>
          <w:rFonts w:ascii="仿宋" w:eastAsia="仿宋" w:hAnsi="仿宋" w:cs="仿宋"/>
          <w:u w:val="none"/>
          <w:sz w:val="32"/>
          <w:position w:val="0"/>
          <w:color w:val="000000"/>
          <w:noProof w:val="true"/>
          <w:spacing w:val="-5"/>
          <w:w w:val="100"/>
        </w:rPr>
        <w:t>门</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r>
        <w:rPr>
          <w:rFonts w:ascii="仿宋" w:eastAsia="仿宋" w:hAnsi="仿宋" w:cs="仿宋"/>
          <w:u w:val="none"/>
          <w:sz w:val="32"/>
          <w:position w:val="0"/>
          <w:color w:val="000000"/>
          <w:noProof w:val="true"/>
          <w:spacing w:val="-5"/>
          <w:w w:val="100"/>
        </w:rPr>
        <w:t>未</w:t>
      </w:r>
      <w:r>
        <w:rPr>
          <w:rFonts w:ascii="仿宋" w:eastAsia="仿宋" w:hAnsi="仿宋" w:cs="仿宋"/>
          <w:u w:val="none"/>
          <w:sz w:val="32"/>
          <w:position w:val="0"/>
          <w:color w:val="000000"/>
          <w:noProof w:val="true"/>
          <w:spacing w:val="-5"/>
          <w:w w:val="100"/>
        </w:rPr>
        <w:t>安</w:t>
      </w:r>
      <w:r>
        <w:rPr>
          <w:rFonts w:ascii="仿宋" w:eastAsia="仿宋" w:hAnsi="仿宋" w:cs="仿宋"/>
          <w:u w:val="none"/>
          <w:sz w:val="32"/>
          <w:position w:val="0"/>
          <w:color w:val="000000"/>
          <w:noProof w:val="true"/>
          <w:spacing w:val="-5"/>
          <w:w w:val="100"/>
        </w:rPr>
        <w:t>排</w:t>
      </w:r>
      <w:r>
        <w:rPr>
          <w:rFonts w:ascii="仿宋" w:eastAsia="仿宋" w:hAnsi="仿宋" w:cs="仿宋"/>
          <w:u w:val="none"/>
          <w:sz w:val="32"/>
          <w:position w:val="0"/>
          <w:color w:val="000000"/>
          <w:noProof w:val="true"/>
          <w:spacing w:val="-5"/>
          <w:w w:val="100"/>
        </w:rPr>
        <w:t>购</w:t>
      </w:r>
      <w:r>
        <w:rPr>
          <w:rFonts w:ascii="仿宋" w:eastAsia="仿宋" w:hAnsi="仿宋" w:cs="仿宋"/>
          <w:u w:val="none"/>
          <w:sz w:val="32"/>
          <w:position w:val="0"/>
          <w:color w:val="000000"/>
          <w:noProof w:val="true"/>
          <w:spacing w:val="-5"/>
          <w:w w:val="100"/>
        </w:rPr>
        <w:t>置</w:t>
      </w:r>
      <w:r>
        <w:rPr>
          <w:rFonts w:ascii="仿宋" w:eastAsia="仿宋" w:hAnsi="仿宋" w:cs="仿宋"/>
          <w:u w:val="none"/>
          <w:sz w:val="32"/>
          <w:position w:val="0"/>
          <w:color w:val="000000"/>
          <w:noProof w:val="true"/>
          <w:spacing w:val="-5"/>
          <w:w w:val="100"/>
        </w:rPr>
        <w:t>车</w:t>
      </w:r>
      <w:r>
        <w:rPr>
          <w:rFonts w:ascii="仿宋" w:eastAsia="仿宋" w:hAnsi="仿宋" w:cs="仿宋"/>
          <w:u w:val="none"/>
          <w:sz w:val="32"/>
          <w:position w:val="0"/>
          <w:color w:val="000000"/>
          <w:noProof w:val="true"/>
          <w:spacing w:val="-5"/>
          <w:w w:val="100"/>
        </w:rPr>
        <w:t>辆</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价</w:t>
      </w:r>
      <w:r>
        <w:rPr>
          <w:rFonts w:ascii="仿宋" w:eastAsia="仿宋" w:hAnsi="仿宋" w:cs="仿宋"/>
          <w:u w:val="none"/>
          <w:sz w:val="32"/>
          <w:position w:val="0"/>
          <w:color w:val="000000"/>
          <w:noProof w:val="true"/>
          <w:spacing w:val="-5"/>
          <w:w w:val="100"/>
        </w:rPr>
        <w:t>值</w:t>
      </w:r>
      <w:r>
        <w:rPr>
          <w:rFonts w:ascii="Calibri" w:hAnsi="Calibri" w:cs="Calibri"/>
          <w:u w:val="none"/>
          <w:sz w:val="32"/>
          <w:color w:val="000000"/>
          <w:noProof w:val="true"/>
          <w:spacing w:val="17"/>
          <w:w w:val="100"/>
        </w:rPr>
        <w:t> </w:t>
      </w:r>
      <w:r>
        <w:rPr>
          <w:rFonts w:ascii="仿宋" w:hAnsi="仿宋" w:cs="仿宋"/>
          <w:u w:val="none"/>
          <w:sz w:val="32"/>
          <w:position w:val="0"/>
          <w:color w:val="000000"/>
          <w:noProof w:val="true"/>
          <w:spacing w:val="-3"/>
          <w:w w:val="100"/>
        </w:rPr>
        <w:t>100</w:t>
      </w:r>
      <w:r>
        <w:rPr>
          <w:rFonts w:ascii="Calibri" w:hAnsi="Calibri" w:cs="Calibri"/>
          <w:u w:val="none"/>
          <w:sz w:val="32"/>
          <w:color w:val="000000"/>
          <w:noProof w:val="true"/>
          <w:spacing w:val="16"/>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hAnsi="仿宋" w:cs="仿宋"/>
          <w:u w:val="none"/>
          <w:sz w:val="32"/>
          <w:position w:val="0"/>
          <w:color w:val="000000"/>
          <w:noProof w:val="true"/>
          <w:spacing w:val="-5"/>
          <w:w w:val="100"/>
        </w:rPr>
        <w:t>以上设备。</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2439" w:left="-1738"/>
        <w:jc w:val="left"/>
        <w:rPr/>
      </w:pPr>
      <w:r>
        <w:rPr>
          <w:rFonts w:ascii="楷体" w:hAnsi="楷体" w:cs="楷体"/>
          <w:u w:val="none"/>
          <w:sz w:val="32"/>
          <w:position w:val="0"/>
          <w:color w:val="000000"/>
          <w:noProof w:val="true"/>
          <w:spacing w:val="-3"/>
          <w:w w:val="100"/>
        </w:rPr>
        <w:t>4.</w:t>
      </w:r>
      <w:r>
        <w:rPr>
          <w:rFonts w:ascii="楷体" w:hAnsi="楷体" w:cs="楷体"/>
          <w:u w:val="none"/>
          <w:sz w:val="32"/>
          <w:position w:val="0"/>
          <w:color w:val="000000"/>
          <w:noProof w:val="true"/>
          <w:spacing w:val="-5"/>
          <w:w w:val="100"/>
        </w:rPr>
        <w:t>预算绩效情况说明。</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2439" w:left="-1738"/>
        <w:jc w:val="left"/>
        <w:rPr/>
      </w:pPr>
      <w:r>
        <w:rPr>
          <w:rFonts w:ascii="仿宋" w:hAnsi="仿宋" w:cs="仿宋"/>
          <w:u w:val="none"/>
          <w:sz w:val="32"/>
          <w:position w:val="0"/>
          <w:color w:val="000000"/>
          <w:noProof w:val="true"/>
          <w:spacing w:val="-3"/>
          <w:w w:val="100"/>
        </w:rPr>
        <w:t>2025</w:t>
      </w:r>
      <w:r>
        <w:rPr>
          <w:rFonts w:ascii="Calibri" w:hAnsi="Calibri" w:cs="Calibri"/>
          <w:u w:val="none"/>
          <w:sz w:val="32"/>
          <w:color w:val="000000"/>
          <w:noProof w:val="true"/>
          <w:spacing w:val="16"/>
          <w:w w:val="100"/>
        </w:rPr>
        <w:t> </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中</w:t>
      </w:r>
      <w:r>
        <w:rPr>
          <w:rFonts w:ascii="仿宋" w:eastAsia="仿宋" w:hAnsi="仿宋" w:cs="仿宋"/>
          <w:u w:val="none"/>
          <w:sz w:val="32"/>
          <w:position w:val="0"/>
          <w:color w:val="000000"/>
          <w:noProof w:val="true"/>
          <w:spacing w:val="-5"/>
          <w:w w:val="100"/>
        </w:rPr>
        <w:t>国</w:t>
      </w:r>
      <w:r>
        <w:rPr>
          <w:rFonts w:ascii="仿宋" w:eastAsia="仿宋" w:hAnsi="仿宋" w:cs="仿宋"/>
          <w:u w:val="none"/>
          <w:sz w:val="32"/>
          <w:position w:val="0"/>
          <w:color w:val="000000"/>
          <w:noProof w:val="true"/>
          <w:spacing w:val="-5"/>
          <w:w w:val="100"/>
        </w:rPr>
        <w:t>民</w:t>
      </w:r>
      <w:r>
        <w:rPr>
          <w:rFonts w:ascii="仿宋" w:eastAsia="仿宋" w:hAnsi="仿宋" w:cs="仿宋"/>
          <w:u w:val="none"/>
          <w:sz w:val="32"/>
          <w:position w:val="0"/>
          <w:color w:val="000000"/>
          <w:noProof w:val="true"/>
          <w:spacing w:val="-5"/>
          <w:w w:val="100"/>
        </w:rPr>
        <w:t>主</w:t>
      </w:r>
      <w:r>
        <w:rPr>
          <w:rFonts w:ascii="仿宋" w:eastAsia="仿宋" w:hAnsi="仿宋" w:cs="仿宋"/>
          <w:u w:val="none"/>
          <w:sz w:val="32"/>
          <w:position w:val="0"/>
          <w:color w:val="000000"/>
          <w:noProof w:val="true"/>
          <w:spacing w:val="-5"/>
          <w:w w:val="100"/>
        </w:rPr>
        <w:t>建</w:t>
      </w:r>
      <w:r>
        <w:rPr>
          <w:rFonts w:ascii="仿宋" w:eastAsia="仿宋" w:hAnsi="仿宋" w:cs="仿宋"/>
          <w:u w:val="none"/>
          <w:sz w:val="32"/>
          <w:position w:val="0"/>
          <w:color w:val="000000"/>
          <w:noProof w:val="true"/>
          <w:spacing w:val="-5"/>
          <w:w w:val="100"/>
        </w:rPr>
        <w:t>国</w:t>
      </w:r>
      <w:r>
        <w:rPr>
          <w:rFonts w:ascii="仿宋" w:eastAsia="仿宋" w:hAnsi="仿宋" w:cs="仿宋"/>
          <w:u w:val="none"/>
          <w:sz w:val="32"/>
          <w:position w:val="0"/>
          <w:color w:val="000000"/>
          <w:noProof w:val="true"/>
          <w:spacing w:val="-5"/>
          <w:w w:val="100"/>
        </w:rPr>
        <w:t>会</w:t>
      </w:r>
      <w:r>
        <w:rPr>
          <w:rFonts w:ascii="仿宋" w:eastAsia="仿宋" w:hAnsi="仿宋" w:cs="仿宋"/>
          <w:u w:val="none"/>
          <w:sz w:val="32"/>
          <w:position w:val="0"/>
          <w:color w:val="000000"/>
          <w:noProof w:val="true"/>
          <w:spacing w:val="-5"/>
          <w:w w:val="100"/>
        </w:rPr>
        <w:t>温</w:t>
      </w:r>
      <w:r>
        <w:rPr>
          <w:rFonts w:ascii="仿宋" w:eastAsia="仿宋" w:hAnsi="仿宋" w:cs="仿宋"/>
          <w:u w:val="none"/>
          <w:sz w:val="32"/>
          <w:position w:val="0"/>
          <w:color w:val="000000"/>
          <w:noProof w:val="true"/>
          <w:spacing w:val="-5"/>
          <w:w w:val="100"/>
        </w:rPr>
        <w:t>州</w:t>
      </w:r>
      <w:r>
        <w:rPr>
          <w:rFonts w:ascii="仿宋" w:eastAsia="仿宋" w:hAnsi="仿宋" w:cs="仿宋"/>
          <w:u w:val="none"/>
          <w:sz w:val="32"/>
          <w:position w:val="0"/>
          <w:color w:val="000000"/>
          <w:noProof w:val="true"/>
          <w:spacing w:val="-5"/>
          <w:w w:val="100"/>
        </w:rPr>
        <w:t>市</w:t>
      </w:r>
      <w:r>
        <w:rPr>
          <w:rFonts w:ascii="仿宋" w:eastAsia="仿宋" w:hAnsi="仿宋" w:cs="仿宋"/>
          <w:u w:val="none"/>
          <w:sz w:val="32"/>
          <w:position w:val="0"/>
          <w:color w:val="000000"/>
          <w:noProof w:val="true"/>
          <w:spacing w:val="-5"/>
          <w:w w:val="100"/>
        </w:rPr>
        <w:t>委</w:t>
      </w:r>
      <w:r>
        <w:rPr>
          <w:rFonts w:ascii="仿宋" w:eastAsia="仿宋" w:hAnsi="仿宋" w:cs="仿宋"/>
          <w:u w:val="none"/>
          <w:sz w:val="32"/>
          <w:position w:val="0"/>
          <w:color w:val="000000"/>
          <w:noProof w:val="true"/>
          <w:spacing w:val="-5"/>
          <w:w w:val="100"/>
        </w:rPr>
        <w:t>员</w:t>
      </w:r>
      <w:r>
        <w:rPr>
          <w:rFonts w:ascii="仿宋" w:eastAsia="仿宋" w:hAnsi="仿宋" w:cs="仿宋"/>
          <w:u w:val="none"/>
          <w:sz w:val="32"/>
          <w:position w:val="0"/>
          <w:color w:val="000000"/>
          <w:noProof w:val="true"/>
          <w:spacing w:val="-5"/>
          <w:w w:val="100"/>
        </w:rPr>
        <w:t>会</w:t>
      </w:r>
      <w:r>
        <w:rPr>
          <w:rFonts w:ascii="仿宋" w:eastAsia="仿宋" w:hAnsi="仿宋" w:cs="仿宋"/>
          <w:u w:val="none"/>
          <w:sz w:val="32"/>
          <w:position w:val="0"/>
          <w:color w:val="000000"/>
          <w:noProof w:val="true"/>
          <w:spacing w:val="-5"/>
          <w:w w:val="100"/>
        </w:rPr>
        <w:t>其</w:t>
      </w:r>
      <w:r>
        <w:rPr>
          <w:rFonts w:ascii="仿宋" w:eastAsia="仿宋" w:hAnsi="仿宋" w:cs="仿宋"/>
          <w:u w:val="none"/>
          <w:sz w:val="32"/>
          <w:position w:val="0"/>
          <w:color w:val="000000"/>
          <w:noProof w:val="true"/>
          <w:spacing w:val="-5"/>
          <w:w w:val="100"/>
        </w:rPr>
        <w:t>他</w:t>
      </w:r>
      <w:r>
        <w:rPr>
          <w:rFonts w:ascii="仿宋" w:eastAsia="仿宋" w:hAnsi="仿宋" w:cs="仿宋"/>
          <w:u w:val="none"/>
          <w:sz w:val="32"/>
          <w:position w:val="0"/>
          <w:color w:val="000000"/>
          <w:noProof w:val="true"/>
          <w:spacing w:val="-5"/>
          <w:w w:val="100"/>
        </w:rPr>
        <w:t>运</w:t>
      </w:r>
      <w:r>
        <w:rPr>
          <w:rFonts w:ascii="仿宋" w:eastAsia="仿宋" w:hAnsi="仿宋" w:cs="仿宋"/>
          <w:u w:val="none"/>
          <w:sz w:val="32"/>
          <w:position w:val="0"/>
          <w:color w:val="000000"/>
          <w:noProof w:val="true"/>
          <w:spacing w:val="-5"/>
          <w:w w:val="100"/>
        </w:rPr>
        <w:t>转</w:t>
      </w:r>
      <w:r>
        <w:rPr>
          <w:rFonts w:ascii="仿宋" w:eastAsia="仿宋" w:hAnsi="仿宋" w:cs="仿宋"/>
          <w:u w:val="none"/>
          <w:sz w:val="32"/>
          <w:position w:val="0"/>
          <w:color w:val="000000"/>
          <w:noProof w:val="true"/>
          <w:spacing w:val="-5"/>
          <w:w w:val="100"/>
        </w:rPr>
        <w:t>类</w:t>
      </w:r>
      <w:r>
        <w:rPr>
          <w:rFonts w:ascii="仿宋" w:eastAsia="仿宋" w:hAnsi="仿宋" w:cs="仿宋"/>
          <w:u w:val="none"/>
          <w:sz w:val="32"/>
          <w:position w:val="0"/>
          <w:color w:val="000000"/>
          <w:noProof w:val="true"/>
          <w:spacing w:val="-5"/>
          <w:w w:val="100"/>
        </w:rPr>
        <w:t>项</w:t>
      </w:r>
      <w:r>
        <w:rPr>
          <w:rFonts w:ascii="仿宋" w:eastAsia="仿宋" w:hAnsi="仿宋" w:cs="仿宋"/>
          <w:u w:val="none"/>
          <w:sz w:val="32"/>
          <w:position w:val="0"/>
          <w:color w:val="000000"/>
          <w:noProof w:val="true"/>
          <w:spacing w:val="-5"/>
          <w:w w:val="100"/>
        </w:rPr>
        <w:t>目</w:t>
      </w:r>
    </w:p>
    <w:p w:rsidR="005A76FB" w:rsidRDefault="005A76FB" w:rsidP="005A76FB">
      <w:pPr>
        <w:spacing w:before="0" w:after="0" w:lineRule="exact" w:line="240"/>
        <w:ind w:firstLine="243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6"/>
          <w:w w:val="100"/>
        </w:rPr>
        <w:t>和特定目标类项目均实行绩效目标管理，共计</w:t>
      </w:r>
      <w:r>
        <w:rPr>
          <w:rFonts w:ascii="Calibri" w:hAnsi="Calibri" w:cs="Calibri"/>
          <w:u w:val="none"/>
          <w:sz w:val="32"/>
          <w:color w:val="000000"/>
          <w:noProof w:val="true"/>
          <w:spacing w:val="18"/>
          <w:w w:val="100"/>
        </w:rPr>
        <w:t> </w:t>
      </w:r>
      <w:r>
        <w:rPr>
          <w:rFonts w:ascii="仿宋" w:hAnsi="仿宋" w:cs="仿宋"/>
          <w:u w:val="none"/>
          <w:sz w:val="32"/>
          <w:position w:val="0"/>
          <w:color w:val="000000"/>
          <w:noProof w:val="true"/>
          <w:spacing w:val="-3"/>
          <w:w w:val="100"/>
        </w:rPr>
        <w:t>1</w:t>
      </w:r>
      <w:r>
        <w:rPr>
          <w:rFonts w:ascii="Calibri" w:hAnsi="Calibri" w:cs="Calibri"/>
          <w:u w:val="none"/>
          <w:sz w:val="32"/>
          <w:color w:val="000000"/>
          <w:noProof w:val="true"/>
          <w:spacing w:val="18"/>
          <w:w w:val="100"/>
        </w:rPr>
        <w:t> </w:t>
      </w:r>
      <w:r>
        <w:rPr>
          <w:rFonts w:ascii="仿宋" w:eastAsia="仿宋" w:hAnsi="仿宋" w:cs="仿宋"/>
          <w:u w:val="none"/>
          <w:sz w:val="32"/>
          <w:position w:val="0"/>
          <w:color w:val="000000"/>
          <w:noProof w:val="true"/>
          <w:spacing w:val="3"/>
          <w:w w:val="100"/>
        </w:rPr>
        <w:t>个一级项</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0"/>
          <w:color w:val="000000"/>
          <w:noProof w:val="true"/>
          <w:spacing w:val="-5"/>
          <w:w w:val="100"/>
        </w:rPr>
        <w:t>目</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涉</w:t>
      </w:r>
      <w:r>
        <w:rPr>
          <w:rFonts w:ascii="仿宋" w:eastAsia="仿宋" w:hAnsi="仿宋" w:cs="仿宋"/>
          <w:u w:val="none"/>
          <w:sz w:val="32"/>
          <w:position w:val="0"/>
          <w:color w:val="000000"/>
          <w:noProof w:val="true"/>
          <w:spacing w:val="-5"/>
          <w:w w:val="100"/>
        </w:rPr>
        <w:t>及</w:t>
      </w:r>
      <w:r>
        <w:rPr>
          <w:rFonts w:ascii="仿宋" w:eastAsia="仿宋" w:hAnsi="仿宋" w:cs="仿宋"/>
          <w:u w:val="none"/>
          <w:sz w:val="32"/>
          <w:position w:val="0"/>
          <w:color w:val="000000"/>
          <w:noProof w:val="true"/>
          <w:spacing w:val="-5"/>
          <w:w w:val="100"/>
        </w:rPr>
        <w:t>当</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资</w:t>
      </w:r>
      <w:r>
        <w:rPr>
          <w:rFonts w:ascii="仿宋" w:eastAsia="仿宋" w:hAnsi="仿宋" w:cs="仿宋"/>
          <w:u w:val="none"/>
          <w:sz w:val="32"/>
          <w:position w:val="0"/>
          <w:color w:val="000000"/>
          <w:noProof w:val="true"/>
          <w:spacing w:val="-5"/>
          <w:w w:val="100"/>
        </w:rPr>
        <w:t>金</w:t>
      </w:r>
      <w:r>
        <w:rPr>
          <w:rFonts w:ascii="Calibri" w:hAnsi="Calibri" w:cs="Calibri"/>
          <w:u w:val="none"/>
          <w:sz w:val="32"/>
          <w:color w:val="000000"/>
          <w:noProof w:val="true"/>
          <w:spacing w:val="19"/>
          <w:w w:val="100"/>
        </w:rPr>
        <w:t> </w:t>
      </w:r>
      <w:r>
        <w:rPr>
          <w:rFonts w:ascii="仿宋" w:hAnsi="仿宋" w:cs="仿宋"/>
          <w:u w:val="none"/>
          <w:sz w:val="32"/>
          <w:position w:val="0"/>
          <w:color w:val="000000"/>
          <w:noProof w:val="true"/>
          <w:spacing w:val="-3"/>
          <w:w w:val="100"/>
        </w:rPr>
        <w:t>12.16</w:t>
      </w:r>
      <w:r>
        <w:rPr>
          <w:rFonts w:ascii="Calibri" w:hAnsi="Calibri" w:cs="Calibri"/>
          <w:u w:val="none"/>
          <w:sz w:val="32"/>
          <w:color w:val="000000"/>
          <w:noProof w:val="true"/>
          <w:spacing w:val="19"/>
          <w:w w:val="100"/>
        </w:rPr>
        <w:t> </w:t>
      </w:r>
      <w:r>
        <w:rPr>
          <w:rFonts w:ascii="仿宋" w:eastAsia="仿宋" w:hAnsi="仿宋" w:cs="仿宋"/>
          <w:u w:val="none"/>
          <w:sz w:val="32"/>
          <w:position w:val="0"/>
          <w:color w:val="000000"/>
          <w:noProof w:val="true"/>
          <w:spacing w:val="-5"/>
          <w:w w:val="100"/>
        </w:rPr>
        <w:t>万</w:t>
      </w:r>
      <w:r>
        <w:rPr>
          <w:rFonts w:ascii="仿宋" w:eastAsia="仿宋" w:hAnsi="仿宋" w:cs="仿宋"/>
          <w:u w:val="none"/>
          <w:sz w:val="32"/>
          <w:position w:val="0"/>
          <w:color w:val="000000"/>
          <w:noProof w:val="true"/>
          <w:spacing w:val="-5"/>
          <w:w w:val="100"/>
        </w:rPr>
        <w:t>元</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同</w:t>
      </w:r>
      <w:r>
        <w:rPr>
          <w:rFonts w:ascii="仿宋" w:eastAsia="仿宋" w:hAnsi="仿宋" w:cs="仿宋"/>
          <w:u w:val="none"/>
          <w:sz w:val="32"/>
          <w:position w:val="0"/>
          <w:color w:val="000000"/>
          <w:noProof w:val="true"/>
          <w:spacing w:val="-5"/>
          <w:w w:val="100"/>
        </w:rPr>
        <w:t>时</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将</w:t>
      </w:r>
      <w:r>
        <w:rPr>
          <w:rFonts w:ascii="仿宋" w:eastAsia="仿宋" w:hAnsi="仿宋" w:cs="仿宋"/>
          <w:u w:val="none"/>
          <w:sz w:val="32"/>
          <w:position w:val="0"/>
          <w:color w:val="000000"/>
          <w:noProof w:val="true"/>
          <w:spacing w:val="-5"/>
          <w:w w:val="100"/>
        </w:rPr>
        <w:t>按</w:t>
      </w:r>
      <w:r>
        <w:rPr>
          <w:rFonts w:ascii="仿宋" w:eastAsia="仿宋" w:hAnsi="仿宋" w:cs="仿宋"/>
          <w:u w:val="none"/>
          <w:sz w:val="32"/>
          <w:position w:val="0"/>
          <w:color w:val="000000"/>
          <w:noProof w:val="true"/>
          <w:spacing w:val="-5"/>
          <w:w w:val="100"/>
        </w:rPr>
        <w:t>照</w:t>
      </w:r>
      <w:r>
        <w:rPr>
          <w:rFonts w:ascii="仿宋" w:eastAsia="仿宋" w:hAnsi="仿宋" w:cs="仿宋"/>
          <w:u w:val="none"/>
          <w:sz w:val="32"/>
          <w:position w:val="0"/>
          <w:color w:val="000000"/>
          <w:noProof w:val="true"/>
          <w:spacing w:val="-5"/>
          <w:w w:val="100"/>
        </w:rPr>
        <w:t>相</w:t>
      </w:r>
      <w:r>
        <w:rPr>
          <w:rFonts w:ascii="仿宋" w:eastAsia="仿宋" w:hAnsi="仿宋" w:cs="仿宋"/>
          <w:u w:val="none"/>
          <w:sz w:val="32"/>
          <w:position w:val="0"/>
          <w:color w:val="000000"/>
          <w:noProof w:val="true"/>
          <w:spacing w:val="-5"/>
          <w:w w:val="100"/>
        </w:rPr>
        <w:t>关</w:t>
      </w:r>
      <w:r>
        <w:rPr>
          <w:rFonts w:ascii="仿宋" w:eastAsia="仿宋" w:hAnsi="仿宋" w:cs="仿宋"/>
          <w:u w:val="none"/>
          <w:sz w:val="32"/>
          <w:position w:val="0"/>
          <w:color w:val="000000"/>
          <w:noProof w:val="true"/>
          <w:spacing w:val="-5"/>
          <w:w w:val="100"/>
        </w:rPr>
        <w:t>制</w:t>
      </w:r>
      <w:r>
        <w:rPr>
          <w:rFonts w:ascii="仿宋" w:eastAsia="仿宋" w:hAnsi="仿宋" w:cs="仿宋"/>
          <w:u w:val="none"/>
          <w:sz w:val="32"/>
          <w:position w:val="0"/>
          <w:color w:val="000000"/>
          <w:noProof w:val="true"/>
          <w:spacing w:val="-5"/>
          <w:w w:val="100"/>
        </w:rPr>
        <w:t>度</w:t>
      </w:r>
      <w:r>
        <w:rPr>
          <w:rFonts w:ascii="仿宋" w:eastAsia="仿宋" w:hAnsi="仿宋" w:cs="仿宋"/>
          <w:u w:val="none"/>
          <w:sz w:val="32"/>
          <w:position w:val="0"/>
          <w:color w:val="000000"/>
          <w:noProof w:val="true"/>
          <w:spacing w:val="-5"/>
          <w:w w:val="100"/>
        </w:rPr>
        <w:t>规</w:t>
      </w:r>
    </w:p>
    <w:p w:rsidR="005A76FB" w:rsidRDefault="005A76FB" w:rsidP="005A76FB">
      <w:pPr>
        <w:spacing w:before="0" w:after="0" w:lineRule="exact" w:line="240"/>
        <w:ind w:firstLine="1799" w:left="-1738"/>
        <w:rPr/>
      </w:pPr>
    </w:p>
    <w:p w:rsidR="005A76FB" w:rsidRDefault="005A76FB" w:rsidP="005A76FB">
      <w:pPr>
        <w:spacing w:before="0" w:after="0" w:line="383" w:lineRule="exact"/>
        <w:ind w:firstLine="1799" w:left="-1738"/>
        <w:jc w:val="left"/>
        <w:rPr/>
      </w:pPr>
      <w:r>
        <w:rPr>
          <w:rFonts w:ascii="仿宋" w:hAnsi="仿宋" w:cs="仿宋"/>
          <w:u w:val="none"/>
          <w:sz w:val="32"/>
          <w:position w:val="2.39746094"/>
          <w:color w:val="000000"/>
          <w:noProof w:val="true"/>
          <w:spacing w:val="0"/>
          <w:w w:val="100"/>
        </w:rPr>
        <w:t>定开展绩效自评。一级项目绩效目标，详见</w:t>
      </w:r>
      <w:r>
        <w:rPr>
          <w:rFonts w:ascii="Times New Roman" w:hAnsi="Times New Roman" w:cs="Times New Roman"/>
          <w:u w:val="none"/>
          <w:sz w:val="32"/>
          <w:position w:val="0"/>
          <w:color w:val="000000"/>
          <w:noProof w:val="true"/>
          <w:spacing w:val="-3"/>
          <w:w w:val="100"/>
        </w:rPr>
        <w:t>“</w:t>
      </w:r>
      <w:r>
        <w:rPr>
          <w:rFonts w:ascii="仿宋" w:eastAsia="仿宋" w:hAnsi="仿宋" w:cs="仿宋"/>
          <w:u w:val="none"/>
          <w:sz w:val="32"/>
          <w:position w:val="2.39746094"/>
          <w:color w:val="000000"/>
          <w:noProof w:val="true"/>
          <w:spacing w:val="0"/>
          <w:w w:val="100"/>
        </w:rPr>
        <w:t>部门项目支出</w:t>
      </w:r>
    </w:p>
    <w:p w:rsidR="005A76FB" w:rsidRDefault="005A76FB" w:rsidP="005A76FB">
      <w:pPr>
        <w:spacing w:before="0" w:after="0" w:lineRule="exact" w:line="240"/>
        <w:ind w:firstLine="1799" w:left="-1738"/>
        <w:rPr/>
      </w:pPr>
    </w:p>
    <w:p w:rsidR="005A76FB" w:rsidRDefault="005A76FB" w:rsidP="005A76FB">
      <w:pPr>
        <w:spacing w:before="0" w:after="0" w:line="359" w:lineRule="exact"/>
        <w:ind w:firstLine="1799" w:left="-1738"/>
        <w:jc w:val="left"/>
        <w:rPr/>
      </w:pPr>
      <w:r>
        <w:rPr>
          <w:rFonts w:ascii="仿宋" w:eastAsia="仿宋" w:hAnsi="仿宋" w:cs="仿宋"/>
          <w:u w:val="none"/>
          <w:sz w:val="32"/>
          <w:position w:val="2.39746094"/>
          <w:color w:val="000000"/>
          <w:noProof w:val="true"/>
          <w:spacing w:val="-5"/>
          <w:w w:val="100"/>
        </w:rPr>
        <w:t>绩效表</w:t>
      </w:r>
      <w:r>
        <w:rPr>
          <w:rFonts w:ascii="Times New Roman" w:hAnsi="Times New Roman" w:cs="Times New Roman"/>
          <w:u w:val="none"/>
          <w:sz w:val="32"/>
          <w:position w:val="0"/>
          <w:color w:val="000000"/>
          <w:noProof w:val="true"/>
          <w:spacing w:val="-3"/>
          <w:w w:val="100"/>
        </w:rPr>
        <w:t>”</w:t>
      </w:r>
      <w:r>
        <w:rPr>
          <w:rFonts w:ascii="仿宋" w:hAnsi="仿宋" w:cs="仿宋"/>
          <w:u w:val="none"/>
          <w:sz w:val="32"/>
          <w:position w:val="2.39746094"/>
          <w:color w:val="000000"/>
          <w:noProof w:val="true"/>
          <w:spacing w:val="-5"/>
          <w:w w:val="100"/>
        </w:rPr>
        <w:t>。</w:t>
      </w:r>
    </w:p>
    <w:p w:rsidR="005A76FB" w:rsidRDefault="005A76FB" w:rsidP="005A76FB">
      <w:pPr>
        <w:spacing w:before="0" w:after="0" w:lineRule="exact" w:line="240"/>
        <w:ind w:firstLine="1799" w:left="-1738"/>
        <w:rPr/>
      </w:pPr>
    </w:p>
    <w:p w:rsidR="005A76FB" w:rsidRDefault="005A76FB" w:rsidP="005A76FB">
      <w:pPr>
        <w:sectPr w:rsidR="005A76FB" w:rsidSect="005A76FB">
          <w:type w:val="continuous"/>
          <w:pgSz w:w="11906" w:h="16839"/>
          <w:pgMar w:top="944" w:right="1379" w:bottom="704" w:left="1739" w:header="0" w:footer="0" w:gutter="0"/>
        </w:sectPr>
        <w:spacing w:before="0" w:after="0" w:line="421" w:lineRule="exact"/>
        <w:ind w:firstLine="5905" w:left="-1738"/>
        <w:jc w:val="left"/>
        <w:rPr/>
      </w:pPr>
      <w:r>
        <w:rPr>
          <w:rFonts w:ascii="Times New Roman" w:hAnsi="Times New Roman" w:cs="Times New Roman"/>
          <w:u w:val="none"/>
          <w:sz w:val="18"/>
          <w:position w:val="0"/>
          <w:color w:val="000000"/>
          <w:noProof w:val="true"/>
          <w:spacing w:val="-3"/>
          <w:w w:val="100"/>
        </w:rPr>
        <w:t>8</w:t>
      </w:r>
    </w:p>
    <w:bookmarkStart w:id="10" w:name="10"/>
    <w:bookmarkEnd w:id="10"/>
    <w:p w:rsidR="005A76FB" w:rsidRDefault="005A76FB" w:rsidP="005A76FB">
      <w:pPr>
        <w:spacing w:before="0" w:after="0" w:lineRule="exact" w:line="240"/>
        <w:ind/>
        <w:rPr/>
      </w:pPr>
    </w:p>
    <w:p w:rsidR="005A76FB" w:rsidRDefault="005A76FB" w:rsidP="005A76FB">
      <w:pPr>
        <w:spacing w:before="0" w:after="0" w:lineRule="exact" w:line="427"/>
        <w:ind/>
        <w:rPr/>
      </w:pPr>
    </w:p>
    <w:p w:rsidR="005A76FB" w:rsidRDefault="005A76FB" w:rsidP="005A76FB">
      <w:pPr>
        <w:spacing w:before="0" w:after="0" w:line="320" w:lineRule="exact"/>
        <w:ind w:left="-1738" w:firstLine="2439"/>
        <w:jc w:val="left"/>
        <w:rPr/>
      </w:pPr>
      <w:r>
        <w:rPr>
          <w:rFonts w:ascii="黑体" w:hAnsi="黑体" w:cs="黑体"/>
          <w:u w:val="none"/>
          <w:sz w:val="32"/>
          <w:position w:val="0"/>
          <w:color w:val="000000"/>
          <w:noProof w:val="true"/>
          <w:spacing w:val="-5"/>
          <w:w w:val="100"/>
        </w:rPr>
        <w:t>三、名词解释</w:t>
      </w:r>
    </w:p>
    <w:p w:rsidR="005A76FB" w:rsidRDefault="005A76FB" w:rsidP="005A76FB">
      <w:pPr>
        <w:spacing w:before="0" w:after="0" w:lineRule="exact" w:line="208"/>
        <w:ind w:left="-1738" w:firstLine="2439"/>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1.</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拨</w:t>
      </w:r>
      <w:r>
        <w:rPr>
          <w:rFonts w:ascii="仿宋" w:eastAsia="仿宋" w:hAnsi="仿宋" w:cs="仿宋"/>
          <w:u w:val="none"/>
          <w:sz w:val="32"/>
          <w:position w:val="0"/>
          <w:color w:val="000000"/>
          <w:noProof w:val="true"/>
          <w:spacing w:val="-5"/>
          <w:w w:val="100"/>
        </w:rPr>
        <w:t>款</w:t>
      </w:r>
      <w:r>
        <w:rPr>
          <w:rFonts w:ascii="仿宋" w:eastAsia="仿宋" w:hAnsi="仿宋" w:cs="仿宋"/>
          <w:u w:val="none"/>
          <w:sz w:val="32"/>
          <w:position w:val="0"/>
          <w:color w:val="000000"/>
          <w:noProof w:val="true"/>
          <w:spacing w:val="-5"/>
          <w:w w:val="100"/>
        </w:rPr>
        <w:t>收</w:t>
      </w:r>
      <w:r>
        <w:rPr>
          <w:rFonts w:ascii="仿宋" w:eastAsia="仿宋" w:hAnsi="仿宋" w:cs="仿宋"/>
          <w:u w:val="none"/>
          <w:sz w:val="32"/>
          <w:position w:val="0"/>
          <w:color w:val="000000"/>
          <w:noProof w:val="true"/>
          <w:spacing w:val="-5"/>
          <w:w w:val="100"/>
        </w:rPr>
        <w:t>入</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本</w:t>
      </w:r>
      <w:r>
        <w:rPr>
          <w:rFonts w:ascii="仿宋" w:eastAsia="仿宋" w:hAnsi="仿宋" w:cs="仿宋"/>
          <w:u w:val="none"/>
          <w:sz w:val="32"/>
          <w:position w:val="0"/>
          <w:color w:val="000000"/>
          <w:noProof w:val="true"/>
          <w:spacing w:val="-5"/>
          <w:w w:val="100"/>
        </w:rPr>
        <w:t>级</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部</w:t>
      </w:r>
      <w:r>
        <w:rPr>
          <w:rFonts w:ascii="仿宋" w:eastAsia="仿宋" w:hAnsi="仿宋" w:cs="仿宋"/>
          <w:u w:val="none"/>
          <w:sz w:val="32"/>
          <w:position w:val="0"/>
          <w:color w:val="000000"/>
          <w:noProof w:val="true"/>
          <w:spacing w:val="-5"/>
          <w:w w:val="100"/>
        </w:rPr>
        <w:t>门</w:t>
      </w:r>
      <w:r>
        <w:rPr>
          <w:rFonts w:ascii="仿宋" w:eastAsia="仿宋" w:hAnsi="仿宋" w:cs="仿宋"/>
          <w:u w:val="none"/>
          <w:sz w:val="32"/>
          <w:position w:val="0"/>
          <w:color w:val="000000"/>
          <w:noProof w:val="true"/>
          <w:spacing w:val="-5"/>
          <w:w w:val="100"/>
        </w:rPr>
        <w:t>当</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拨</w:t>
      </w:r>
      <w:r>
        <w:rPr>
          <w:rFonts w:ascii="仿宋" w:eastAsia="仿宋" w:hAnsi="仿宋" w:cs="仿宋"/>
          <w:u w:val="none"/>
          <w:sz w:val="32"/>
          <w:position w:val="0"/>
          <w:color w:val="000000"/>
          <w:noProof w:val="true"/>
          <w:spacing w:val="-5"/>
          <w:w w:val="100"/>
        </w:rPr>
        <w:t>付</w:t>
      </w:r>
      <w:r>
        <w:rPr>
          <w:rFonts w:ascii="仿宋" w:eastAsia="仿宋" w:hAnsi="仿宋" w:cs="仿宋"/>
          <w:u w:val="none"/>
          <w:sz w:val="32"/>
          <w:position w:val="0"/>
          <w:color w:val="000000"/>
          <w:noProof w:val="true"/>
          <w:spacing w:val="-5"/>
          <w:w w:val="100"/>
        </w:rPr>
        <w:t>的</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6"/>
          <w:w w:val="100"/>
        </w:rPr>
        <w:t>资金，包括一般公共预算财政拨款、政府性基金预算财政</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拨款和国有资本经营预算财政拨款。</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2.</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专</w:t>
      </w:r>
      <w:r>
        <w:rPr>
          <w:rFonts w:ascii="仿宋" w:eastAsia="仿宋" w:hAnsi="仿宋" w:cs="仿宋"/>
          <w:u w:val="none"/>
          <w:sz w:val="32"/>
          <w:position w:val="0"/>
          <w:color w:val="000000"/>
          <w:noProof w:val="true"/>
          <w:spacing w:val="-5"/>
          <w:w w:val="100"/>
        </w:rPr>
        <w:t>户</w:t>
      </w:r>
      <w:r>
        <w:rPr>
          <w:rFonts w:ascii="仿宋" w:eastAsia="仿宋" w:hAnsi="仿宋" w:cs="仿宋"/>
          <w:u w:val="none"/>
          <w:sz w:val="32"/>
          <w:position w:val="0"/>
          <w:color w:val="000000"/>
          <w:noProof w:val="true"/>
          <w:spacing w:val="-5"/>
          <w:w w:val="100"/>
        </w:rPr>
        <w:t>管</w:t>
      </w:r>
      <w:r>
        <w:rPr>
          <w:rFonts w:ascii="仿宋" w:eastAsia="仿宋" w:hAnsi="仿宋" w:cs="仿宋"/>
          <w:u w:val="none"/>
          <w:sz w:val="32"/>
          <w:position w:val="0"/>
          <w:color w:val="000000"/>
          <w:noProof w:val="true"/>
          <w:spacing w:val="-5"/>
          <w:w w:val="100"/>
        </w:rPr>
        <w:t>理</w:t>
      </w:r>
      <w:r>
        <w:rPr>
          <w:rFonts w:ascii="仿宋" w:eastAsia="仿宋" w:hAnsi="仿宋" w:cs="仿宋"/>
          <w:u w:val="none"/>
          <w:sz w:val="32"/>
          <w:position w:val="0"/>
          <w:color w:val="000000"/>
          <w:noProof w:val="true"/>
          <w:spacing w:val="-5"/>
          <w:w w:val="100"/>
        </w:rPr>
        <w:t>资</w:t>
      </w:r>
      <w:r>
        <w:rPr>
          <w:rFonts w:ascii="仿宋" w:eastAsia="仿宋" w:hAnsi="仿宋" w:cs="仿宋"/>
          <w:u w:val="none"/>
          <w:sz w:val="32"/>
          <w:position w:val="0"/>
          <w:color w:val="000000"/>
          <w:noProof w:val="true"/>
          <w:spacing w:val="-5"/>
          <w:w w:val="100"/>
        </w:rPr>
        <w:t>金</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教</w:t>
      </w:r>
      <w:r>
        <w:rPr>
          <w:rFonts w:ascii="仿宋" w:eastAsia="仿宋" w:hAnsi="仿宋" w:cs="仿宋"/>
          <w:u w:val="none"/>
          <w:sz w:val="32"/>
          <w:position w:val="0"/>
          <w:color w:val="000000"/>
          <w:noProof w:val="true"/>
          <w:spacing w:val="-5"/>
          <w:w w:val="100"/>
        </w:rPr>
        <w:t>育</w:t>
      </w:r>
      <w:r>
        <w:rPr>
          <w:rFonts w:ascii="仿宋" w:eastAsia="仿宋" w:hAnsi="仿宋" w:cs="仿宋"/>
          <w:u w:val="none"/>
          <w:sz w:val="32"/>
          <w:position w:val="0"/>
          <w:color w:val="000000"/>
          <w:noProof w:val="true"/>
          <w:spacing w:val="-5"/>
          <w:w w:val="100"/>
        </w:rPr>
        <w:t>收</w:t>
      </w:r>
      <w:r>
        <w:rPr>
          <w:rFonts w:ascii="仿宋" w:eastAsia="仿宋" w:hAnsi="仿宋" w:cs="仿宋"/>
          <w:u w:val="none"/>
          <w:sz w:val="32"/>
          <w:position w:val="0"/>
          <w:color w:val="000000"/>
          <w:noProof w:val="true"/>
          <w:spacing w:val="-5"/>
          <w:w w:val="100"/>
        </w:rPr>
        <w:t>费</w:t>
      </w:r>
      <w:r>
        <w:rPr>
          <w:rFonts w:ascii="仿宋" w:eastAsia="仿宋" w:hAnsi="仿宋" w:cs="仿宋"/>
          <w:u w:val="none"/>
          <w:sz w:val="32"/>
          <w:position w:val="0"/>
          <w:color w:val="000000"/>
          <w:noProof w:val="true"/>
          <w:spacing w:val="-5"/>
          <w:w w:val="100"/>
        </w:rPr>
        <w:t>作</w:t>
      </w:r>
      <w:r>
        <w:rPr>
          <w:rFonts w:ascii="仿宋" w:eastAsia="仿宋" w:hAnsi="仿宋" w:cs="仿宋"/>
          <w:u w:val="none"/>
          <w:sz w:val="32"/>
          <w:position w:val="0"/>
          <w:color w:val="000000"/>
          <w:noProof w:val="true"/>
          <w:spacing w:val="-5"/>
          <w:w w:val="100"/>
        </w:rPr>
        <w:t>为</w:t>
      </w:r>
      <w:r>
        <w:rPr>
          <w:rFonts w:ascii="仿宋" w:eastAsia="仿宋" w:hAnsi="仿宋" w:cs="仿宋"/>
          <w:u w:val="none"/>
          <w:sz w:val="32"/>
          <w:position w:val="0"/>
          <w:color w:val="000000"/>
          <w:noProof w:val="true"/>
          <w:spacing w:val="-5"/>
          <w:w w:val="100"/>
        </w:rPr>
        <w:t>本</w:t>
      </w:r>
      <w:r>
        <w:rPr>
          <w:rFonts w:ascii="仿宋" w:eastAsia="仿宋" w:hAnsi="仿宋" w:cs="仿宋"/>
          <w:u w:val="none"/>
          <w:sz w:val="32"/>
          <w:position w:val="0"/>
          <w:color w:val="000000"/>
          <w:noProof w:val="true"/>
          <w:spacing w:val="-5"/>
          <w:w w:val="100"/>
        </w:rPr>
        <w:t>部</w:t>
      </w:r>
      <w:r>
        <w:rPr>
          <w:rFonts w:ascii="仿宋" w:eastAsia="仿宋" w:hAnsi="仿宋" w:cs="仿宋"/>
          <w:u w:val="none"/>
          <w:sz w:val="32"/>
          <w:position w:val="0"/>
          <w:color w:val="000000"/>
          <w:noProof w:val="true"/>
          <w:spacing w:val="-5"/>
          <w:w w:val="100"/>
        </w:rPr>
        <w:t>门</w:t>
      </w:r>
      <w:r>
        <w:rPr>
          <w:rFonts w:ascii="仿宋" w:eastAsia="仿宋" w:hAnsi="仿宋" w:cs="仿宋"/>
          <w:u w:val="none"/>
          <w:sz w:val="32"/>
          <w:position w:val="0"/>
          <w:color w:val="000000"/>
          <w:noProof w:val="true"/>
          <w:spacing w:val="-5"/>
          <w:w w:val="100"/>
        </w:rPr>
        <w:t>的</w:t>
      </w:r>
      <w:r>
        <w:rPr>
          <w:rFonts w:ascii="仿宋" w:eastAsia="仿宋" w:hAnsi="仿宋" w:cs="仿宋"/>
          <w:u w:val="none"/>
          <w:sz w:val="32"/>
          <w:position w:val="0"/>
          <w:color w:val="000000"/>
          <w:noProof w:val="true"/>
          <w:spacing w:val="-5"/>
          <w:w w:val="100"/>
        </w:rPr>
        <w:t>事</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收</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入，纳入财政专户管理的资金。</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3.</w:t>
      </w:r>
      <w:r>
        <w:rPr>
          <w:rFonts w:ascii="仿宋" w:eastAsia="仿宋" w:hAnsi="仿宋" w:cs="仿宋"/>
          <w:u w:val="none"/>
          <w:sz w:val="32"/>
          <w:position w:val="0"/>
          <w:color w:val="000000"/>
          <w:noProof w:val="true"/>
          <w:spacing w:val="-5"/>
          <w:w w:val="100"/>
        </w:rPr>
        <w:t>事</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收</w:t>
      </w:r>
      <w:r>
        <w:rPr>
          <w:rFonts w:ascii="仿宋" w:eastAsia="仿宋" w:hAnsi="仿宋" w:cs="仿宋"/>
          <w:u w:val="none"/>
          <w:sz w:val="32"/>
          <w:position w:val="0"/>
          <w:color w:val="000000"/>
          <w:noProof w:val="true"/>
          <w:spacing w:val="-5"/>
          <w:w w:val="100"/>
        </w:rPr>
        <w:t>入</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事</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开</w:t>
      </w:r>
      <w:r>
        <w:rPr>
          <w:rFonts w:ascii="仿宋" w:eastAsia="仿宋" w:hAnsi="仿宋" w:cs="仿宋"/>
          <w:u w:val="none"/>
          <w:sz w:val="32"/>
          <w:position w:val="0"/>
          <w:color w:val="000000"/>
          <w:noProof w:val="true"/>
          <w:spacing w:val="-5"/>
          <w:w w:val="100"/>
        </w:rPr>
        <w:t>展</w:t>
      </w:r>
      <w:r>
        <w:rPr>
          <w:rFonts w:ascii="仿宋" w:eastAsia="仿宋" w:hAnsi="仿宋" w:cs="仿宋"/>
          <w:u w:val="none"/>
          <w:sz w:val="32"/>
          <w:position w:val="0"/>
          <w:color w:val="000000"/>
          <w:noProof w:val="true"/>
          <w:spacing w:val="-5"/>
          <w:w w:val="100"/>
        </w:rPr>
        <w:t>专</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务</w:t>
      </w:r>
      <w:r>
        <w:rPr>
          <w:rFonts w:ascii="仿宋" w:eastAsia="仿宋" w:hAnsi="仿宋" w:cs="仿宋"/>
          <w:u w:val="none"/>
          <w:sz w:val="32"/>
          <w:position w:val="0"/>
          <w:color w:val="000000"/>
          <w:noProof w:val="true"/>
          <w:spacing w:val="-5"/>
          <w:w w:val="100"/>
        </w:rPr>
        <w:t>活</w:t>
      </w:r>
      <w:r>
        <w:rPr>
          <w:rFonts w:ascii="仿宋" w:eastAsia="仿宋" w:hAnsi="仿宋" w:cs="仿宋"/>
          <w:u w:val="none"/>
          <w:sz w:val="32"/>
          <w:position w:val="0"/>
          <w:color w:val="000000"/>
          <w:noProof w:val="true"/>
          <w:spacing w:val="-5"/>
          <w:w w:val="100"/>
        </w:rPr>
        <w:t>动</w:t>
      </w:r>
      <w:r>
        <w:rPr>
          <w:rFonts w:ascii="仿宋" w:eastAsia="仿宋" w:hAnsi="仿宋" w:cs="仿宋"/>
          <w:u w:val="none"/>
          <w:sz w:val="32"/>
          <w:position w:val="0"/>
          <w:color w:val="000000"/>
          <w:noProof w:val="true"/>
          <w:spacing w:val="-5"/>
          <w:w w:val="100"/>
        </w:rPr>
        <w:t>及</w:t>
      </w:r>
      <w:r>
        <w:rPr>
          <w:rFonts w:ascii="仿宋" w:eastAsia="仿宋" w:hAnsi="仿宋" w:cs="仿宋"/>
          <w:u w:val="none"/>
          <w:sz w:val="32"/>
          <w:position w:val="0"/>
          <w:color w:val="000000"/>
          <w:noProof w:val="true"/>
          <w:spacing w:val="-5"/>
          <w:w w:val="100"/>
        </w:rPr>
        <w:t>辅</w:t>
      </w:r>
      <w:r>
        <w:rPr>
          <w:rFonts w:ascii="仿宋" w:eastAsia="仿宋" w:hAnsi="仿宋" w:cs="仿宋"/>
          <w:u w:val="none"/>
          <w:sz w:val="32"/>
          <w:position w:val="0"/>
          <w:color w:val="000000"/>
          <w:noProof w:val="true"/>
          <w:spacing w:val="-5"/>
          <w:w w:val="100"/>
        </w:rPr>
        <w:t>助</w:t>
      </w:r>
      <w:r>
        <w:rPr>
          <w:rFonts w:ascii="仿宋" w:eastAsia="仿宋" w:hAnsi="仿宋" w:cs="仿宋"/>
          <w:u w:val="none"/>
          <w:sz w:val="32"/>
          <w:position w:val="0"/>
          <w:color w:val="000000"/>
          <w:noProof w:val="true"/>
          <w:spacing w:val="-5"/>
          <w:w w:val="100"/>
        </w:rPr>
        <w:t>活</w:t>
      </w:r>
      <w:r>
        <w:rPr>
          <w:rFonts w:ascii="仿宋" w:eastAsia="仿宋" w:hAnsi="仿宋" w:cs="仿宋"/>
          <w:u w:val="none"/>
          <w:sz w:val="32"/>
          <w:position w:val="0"/>
          <w:color w:val="000000"/>
          <w:noProof w:val="true"/>
          <w:spacing w:val="-5"/>
          <w:w w:val="100"/>
        </w:rPr>
        <w:t>动</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所取得的收入，不含专户资金收入。</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4.</w:t>
      </w:r>
      <w:r>
        <w:rPr>
          <w:rFonts w:ascii="仿宋" w:eastAsia="仿宋" w:hAnsi="仿宋" w:cs="仿宋"/>
          <w:u w:val="none"/>
          <w:sz w:val="32"/>
          <w:position w:val="0"/>
          <w:color w:val="000000"/>
          <w:noProof w:val="true"/>
          <w:spacing w:val="-5"/>
          <w:w w:val="100"/>
        </w:rPr>
        <w:t>事</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经</w:t>
      </w:r>
      <w:r>
        <w:rPr>
          <w:rFonts w:ascii="仿宋" w:eastAsia="仿宋" w:hAnsi="仿宋" w:cs="仿宋"/>
          <w:u w:val="none"/>
          <w:sz w:val="32"/>
          <w:position w:val="0"/>
          <w:color w:val="000000"/>
          <w:noProof w:val="true"/>
          <w:spacing w:val="-5"/>
          <w:w w:val="100"/>
        </w:rPr>
        <w:t>营</w:t>
      </w:r>
      <w:r>
        <w:rPr>
          <w:rFonts w:ascii="仿宋" w:eastAsia="仿宋" w:hAnsi="仿宋" w:cs="仿宋"/>
          <w:u w:val="none"/>
          <w:sz w:val="32"/>
          <w:position w:val="0"/>
          <w:color w:val="000000"/>
          <w:noProof w:val="true"/>
          <w:spacing w:val="-5"/>
          <w:w w:val="100"/>
        </w:rPr>
        <w:t>收</w:t>
      </w:r>
      <w:r>
        <w:rPr>
          <w:rFonts w:ascii="仿宋" w:eastAsia="仿宋" w:hAnsi="仿宋" w:cs="仿宋"/>
          <w:u w:val="none"/>
          <w:sz w:val="32"/>
          <w:position w:val="0"/>
          <w:color w:val="000000"/>
          <w:noProof w:val="true"/>
          <w:spacing w:val="-5"/>
          <w:w w:val="100"/>
        </w:rPr>
        <w:t>入</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事</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在</w:t>
      </w:r>
      <w:r>
        <w:rPr>
          <w:rFonts w:ascii="仿宋" w:eastAsia="仿宋" w:hAnsi="仿宋" w:cs="仿宋"/>
          <w:u w:val="none"/>
          <w:sz w:val="32"/>
          <w:position w:val="0"/>
          <w:color w:val="000000"/>
          <w:noProof w:val="true"/>
          <w:spacing w:val="-5"/>
          <w:w w:val="100"/>
        </w:rPr>
        <w:t>专</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业</w:t>
      </w:r>
      <w:r>
        <w:rPr>
          <w:rFonts w:ascii="仿宋" w:eastAsia="仿宋" w:hAnsi="仿宋" w:cs="仿宋"/>
          <w:u w:val="none"/>
          <w:sz w:val="32"/>
          <w:position w:val="0"/>
          <w:color w:val="000000"/>
          <w:noProof w:val="true"/>
          <w:spacing w:val="-5"/>
          <w:w w:val="100"/>
        </w:rPr>
        <w:t>务</w:t>
      </w:r>
      <w:r>
        <w:rPr>
          <w:rFonts w:ascii="仿宋" w:eastAsia="仿宋" w:hAnsi="仿宋" w:cs="仿宋"/>
          <w:u w:val="none"/>
          <w:sz w:val="32"/>
          <w:position w:val="0"/>
          <w:color w:val="000000"/>
          <w:noProof w:val="true"/>
          <w:spacing w:val="-5"/>
          <w:w w:val="100"/>
        </w:rPr>
        <w:t>活</w:t>
      </w:r>
      <w:r>
        <w:rPr>
          <w:rFonts w:ascii="仿宋" w:eastAsia="仿宋" w:hAnsi="仿宋" w:cs="仿宋"/>
          <w:u w:val="none"/>
          <w:sz w:val="32"/>
          <w:position w:val="0"/>
          <w:color w:val="000000"/>
          <w:noProof w:val="true"/>
          <w:spacing w:val="-5"/>
          <w:w w:val="100"/>
        </w:rPr>
        <w:t>动</w:t>
      </w:r>
      <w:r>
        <w:rPr>
          <w:rFonts w:ascii="仿宋" w:eastAsia="仿宋" w:hAnsi="仿宋" w:cs="仿宋"/>
          <w:u w:val="none"/>
          <w:sz w:val="32"/>
          <w:position w:val="0"/>
          <w:color w:val="000000"/>
          <w:noProof w:val="true"/>
          <w:spacing w:val="-5"/>
          <w:w w:val="100"/>
        </w:rPr>
        <w:t>及</w:t>
      </w:r>
      <w:r>
        <w:rPr>
          <w:rFonts w:ascii="仿宋" w:eastAsia="仿宋" w:hAnsi="仿宋" w:cs="仿宋"/>
          <w:u w:val="none"/>
          <w:sz w:val="32"/>
          <w:position w:val="0"/>
          <w:color w:val="000000"/>
          <w:noProof w:val="true"/>
          <w:spacing w:val="-5"/>
          <w:w w:val="100"/>
        </w:rPr>
        <w:t>辅</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助活动之外开展非独立核算经营活动取得的收入。</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5.</w:t>
      </w:r>
      <w:r>
        <w:rPr>
          <w:rFonts w:ascii="仿宋" w:eastAsia="仿宋" w:hAnsi="仿宋" w:cs="仿宋"/>
          <w:u w:val="none"/>
          <w:sz w:val="32"/>
          <w:position w:val="0"/>
          <w:color w:val="000000"/>
          <w:noProof w:val="true"/>
          <w:spacing w:val="-5"/>
          <w:w w:val="100"/>
        </w:rPr>
        <w:t>其</w:t>
      </w:r>
      <w:r>
        <w:rPr>
          <w:rFonts w:ascii="仿宋" w:eastAsia="仿宋" w:hAnsi="仿宋" w:cs="仿宋"/>
          <w:u w:val="none"/>
          <w:sz w:val="32"/>
          <w:position w:val="0"/>
          <w:color w:val="000000"/>
          <w:noProof w:val="true"/>
          <w:spacing w:val="-5"/>
          <w:w w:val="100"/>
        </w:rPr>
        <w:t>他</w:t>
      </w:r>
      <w:r>
        <w:rPr>
          <w:rFonts w:ascii="仿宋" w:eastAsia="仿宋" w:hAnsi="仿宋" w:cs="仿宋"/>
          <w:u w:val="none"/>
          <w:sz w:val="32"/>
          <w:position w:val="0"/>
          <w:color w:val="000000"/>
          <w:noProof w:val="true"/>
          <w:spacing w:val="-5"/>
          <w:w w:val="100"/>
        </w:rPr>
        <w:t>收</w:t>
      </w:r>
      <w:r>
        <w:rPr>
          <w:rFonts w:ascii="仿宋" w:eastAsia="仿宋" w:hAnsi="仿宋" w:cs="仿宋"/>
          <w:u w:val="none"/>
          <w:sz w:val="32"/>
          <w:position w:val="0"/>
          <w:color w:val="000000"/>
          <w:noProof w:val="true"/>
          <w:spacing w:val="-5"/>
          <w:w w:val="100"/>
        </w:rPr>
        <w:t>入</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在</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一</w:t>
      </w:r>
      <w:r>
        <w:rPr>
          <w:rFonts w:ascii="仿宋" w:eastAsia="仿宋" w:hAnsi="仿宋" w:cs="仿宋"/>
          <w:u w:val="none"/>
          <w:sz w:val="32"/>
          <w:position w:val="0"/>
          <w:color w:val="000000"/>
          <w:noProof w:val="true"/>
          <w:spacing w:val="-5"/>
          <w:w w:val="100"/>
        </w:rPr>
        <w:t>般</w:t>
      </w:r>
      <w:r>
        <w:rPr>
          <w:rFonts w:ascii="仿宋" w:eastAsia="仿宋" w:hAnsi="仿宋" w:cs="仿宋"/>
          <w:u w:val="none"/>
          <w:sz w:val="32"/>
          <w:position w:val="0"/>
          <w:color w:val="000000"/>
          <w:noProof w:val="true"/>
          <w:spacing w:val="-5"/>
          <w:w w:val="100"/>
        </w:rPr>
        <w:t>公</w:t>
      </w:r>
      <w:r>
        <w:rPr>
          <w:rFonts w:ascii="仿宋" w:eastAsia="仿宋" w:hAnsi="仿宋" w:cs="仿宋"/>
          <w:u w:val="none"/>
          <w:sz w:val="32"/>
          <w:position w:val="0"/>
          <w:color w:val="000000"/>
          <w:noProof w:val="true"/>
          <w:spacing w:val="-5"/>
          <w:w w:val="100"/>
        </w:rPr>
        <w:t>共</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府</w:t>
      </w:r>
      <w:r>
        <w:rPr>
          <w:rFonts w:ascii="仿宋" w:eastAsia="仿宋" w:hAnsi="仿宋" w:cs="仿宋"/>
          <w:u w:val="none"/>
          <w:sz w:val="32"/>
          <w:position w:val="0"/>
          <w:color w:val="000000"/>
          <w:noProof w:val="true"/>
          <w:spacing w:val="-5"/>
          <w:w w:val="100"/>
        </w:rPr>
        <w:t>性</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5"/>
          <w:w w:val="100"/>
        </w:rPr>
        <w:t>基</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金</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预</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算</w:t>
      </w:r>
      <w:r>
        <w:rPr>
          <w:rFonts w:ascii="Calibri" w:hAnsi="Calibri" w:cs="Calibri"/>
          <w:u w:val="none"/>
          <w:sz w:val="32"/>
          <w:color w:val="000000"/>
          <w:noProof w:val="true"/>
          <w:spacing w:val="-27"/>
          <w:w w:val="100"/>
        </w:rPr>
        <w:t> </w:t>
      </w:r>
      <w:r>
        <w:rPr>
          <w:rFonts w:ascii="仿宋" w:hAnsi="仿宋" w:cs="仿宋"/>
          <w:u w:val="none"/>
          <w:sz w:val="32"/>
          <w:position w:val="0"/>
          <w:color w:val="000000"/>
          <w:noProof w:val="true"/>
          <w:spacing w:val="-5"/>
          <w:w w:val="100"/>
        </w:rPr>
        <w:t>”“</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国</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有</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资</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本</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经</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营</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预</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算</w:t>
      </w:r>
      <w:r>
        <w:rPr>
          <w:rFonts w:ascii="Calibri" w:hAnsi="Calibri" w:cs="Calibri"/>
          <w:u w:val="none"/>
          <w:sz w:val="32"/>
          <w:color w:val="000000"/>
          <w:noProof w:val="true"/>
          <w:spacing w:val="-27"/>
          <w:w w:val="100"/>
        </w:rPr>
        <w:t> </w:t>
      </w:r>
      <w:r>
        <w:rPr>
          <w:rFonts w:ascii="仿宋" w:hAnsi="仿宋" w:cs="仿宋"/>
          <w:u w:val="none"/>
          <w:sz w:val="32"/>
          <w:position w:val="0"/>
          <w:color w:val="000000"/>
          <w:noProof w:val="true"/>
          <w:spacing w:val="-5"/>
          <w:w w:val="100"/>
        </w:rPr>
        <w:t>”“</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财</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政</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专</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户</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管</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理</w:t>
      </w:r>
      <w:r>
        <w:rPr>
          <w:rFonts w:ascii="Calibri" w:hAnsi="Calibri" w:cs="Calibri"/>
          <w:u w:val="none"/>
          <w:sz w:val="32"/>
          <w:color w:val="000000"/>
          <w:noProof w:val="true"/>
          <w:spacing w:val="-27"/>
          <w:w w:val="100"/>
        </w:rPr>
        <w:t> </w:t>
      </w:r>
      <w:r>
        <w:rPr>
          <w:rFonts w:ascii="仿宋" w:eastAsia="仿宋" w:hAnsi="仿宋" w:cs="仿宋"/>
          <w:u w:val="none"/>
          <w:sz w:val="32"/>
          <w:position w:val="0"/>
          <w:color w:val="000000"/>
          <w:noProof w:val="true"/>
          <w:spacing w:val="-5"/>
          <w:w w:val="100"/>
        </w:rPr>
        <w:t>资</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5"/>
          <w:w w:val="100"/>
        </w:rPr>
        <w:t>金</w:t>
      </w:r>
      <w:r>
        <w:rPr>
          <w:rFonts w:ascii="Calibri" w:hAnsi="Calibri" w:cs="Calibri"/>
          <w:u w:val="none"/>
          <w:sz w:val="32"/>
          <w:color w:val="000000"/>
          <w:noProof w:val="true"/>
          <w:spacing w:val="0"/>
          <w:w w:val="42"/>
        </w:rPr>
        <w:t> </w:t>
      </w:r>
      <w:r>
        <w:rPr>
          <w:rFonts w:ascii="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事</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业</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收</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入</w:t>
      </w:r>
      <w:r>
        <w:rPr>
          <w:rFonts w:ascii="Calibri" w:hAnsi="Calibri" w:cs="Calibri"/>
          <w:u w:val="none"/>
          <w:sz w:val="32"/>
          <w:color w:val="000000"/>
          <w:noProof w:val="true"/>
          <w:spacing w:val="0"/>
          <w:w w:val="42"/>
        </w:rPr>
        <w:t> </w:t>
      </w:r>
      <w:r>
        <w:rPr>
          <w:rFonts w:ascii="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事</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业</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单</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位</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经</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营</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收</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入</w:t>
      </w:r>
      <w:r>
        <w:rPr>
          <w:rFonts w:ascii="Calibri" w:hAnsi="Calibri" w:cs="Calibri"/>
          <w:u w:val="none"/>
          <w:sz w:val="32"/>
          <w:color w:val="000000"/>
          <w:noProof w:val="true"/>
          <w:spacing w:val="0"/>
          <w:w w:val="42"/>
        </w:rPr>
        <w:t> </w:t>
      </w:r>
      <w:r>
        <w:rPr>
          <w:rFonts w:ascii="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上</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级</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补</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助</w:t>
      </w:r>
      <w:r>
        <w:rPr>
          <w:rFonts w:ascii="Calibri" w:hAnsi="Calibri" w:cs="Calibri"/>
          <w:u w:val="none"/>
          <w:sz w:val="32"/>
          <w:color w:val="000000"/>
          <w:noProof w:val="true"/>
          <w:spacing w:val="0"/>
          <w:w w:val="42"/>
        </w:rPr>
        <w:t> </w:t>
      </w:r>
      <w:r>
        <w:rPr>
          <w:rFonts w:ascii="仿宋" w:eastAsia="仿宋" w:hAnsi="仿宋" w:cs="仿宋"/>
          <w:u w:val="none"/>
          <w:sz w:val="32"/>
          <w:position w:val="0"/>
          <w:color w:val="000000"/>
          <w:noProof w:val="true"/>
          <w:spacing w:val="-5"/>
          <w:w w:val="100"/>
        </w:rPr>
        <w:t>收</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5"/>
          <w:w w:val="100"/>
        </w:rPr>
        <w:t>入</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和</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附属单位上缴收入</w:t>
      </w:r>
      <w:r>
        <w:rPr>
          <w:rFonts w:ascii="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5"/>
          <w:w w:val="100"/>
        </w:rPr>
        <w:t>等之外取得的各项收入。</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6.</w:t>
      </w:r>
      <w:r>
        <w:rPr>
          <w:rFonts w:ascii="仿宋" w:eastAsia="仿宋" w:hAnsi="仿宋" w:cs="仿宋"/>
          <w:u w:val="none"/>
          <w:sz w:val="32"/>
          <w:position w:val="0"/>
          <w:color w:val="000000"/>
          <w:noProof w:val="true"/>
          <w:spacing w:val="-5"/>
          <w:w w:val="100"/>
        </w:rPr>
        <w:t>上</w:t>
      </w:r>
      <w:r>
        <w:rPr>
          <w:rFonts w:ascii="仿宋" w:eastAsia="仿宋" w:hAnsi="仿宋" w:cs="仿宋"/>
          <w:u w:val="none"/>
          <w:sz w:val="32"/>
          <w:position w:val="0"/>
          <w:color w:val="000000"/>
          <w:noProof w:val="true"/>
          <w:spacing w:val="-5"/>
          <w:w w:val="100"/>
        </w:rPr>
        <w:t>年</w:t>
      </w:r>
      <w:r>
        <w:rPr>
          <w:rFonts w:ascii="仿宋" w:eastAsia="仿宋" w:hAnsi="仿宋" w:cs="仿宋"/>
          <w:u w:val="none"/>
          <w:sz w:val="32"/>
          <w:position w:val="0"/>
          <w:color w:val="000000"/>
          <w:noProof w:val="true"/>
          <w:spacing w:val="-5"/>
          <w:w w:val="100"/>
        </w:rPr>
        <w:t>结</w:t>
      </w:r>
      <w:r>
        <w:rPr>
          <w:rFonts w:ascii="仿宋" w:eastAsia="仿宋" w:hAnsi="仿宋" w:cs="仿宋"/>
          <w:u w:val="none"/>
          <w:sz w:val="32"/>
          <w:position w:val="0"/>
          <w:color w:val="000000"/>
          <w:noProof w:val="true"/>
          <w:spacing w:val="-5"/>
          <w:w w:val="100"/>
        </w:rPr>
        <w:t>转</w:t>
      </w:r>
      <w:r>
        <w:rPr>
          <w:rFonts w:ascii="仿宋" w:eastAsia="仿宋" w:hAnsi="仿宋" w:cs="仿宋"/>
          <w:u w:val="none"/>
          <w:sz w:val="32"/>
          <w:position w:val="0"/>
          <w:color w:val="000000"/>
          <w:noProof w:val="true"/>
          <w:spacing w:val="-5"/>
          <w:w w:val="100"/>
        </w:rPr>
        <w:t>结</w:t>
      </w:r>
      <w:r>
        <w:rPr>
          <w:rFonts w:ascii="仿宋" w:eastAsia="仿宋" w:hAnsi="仿宋" w:cs="仿宋"/>
          <w:u w:val="none"/>
          <w:sz w:val="32"/>
          <w:position w:val="0"/>
          <w:color w:val="000000"/>
          <w:noProof w:val="true"/>
          <w:spacing w:val="-5"/>
          <w:w w:val="100"/>
        </w:rPr>
        <w:t>余</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包</w:t>
      </w:r>
      <w:r>
        <w:rPr>
          <w:rFonts w:ascii="仿宋" w:eastAsia="仿宋" w:hAnsi="仿宋" w:cs="仿宋"/>
          <w:u w:val="none"/>
          <w:sz w:val="32"/>
          <w:position w:val="0"/>
          <w:color w:val="000000"/>
          <w:noProof w:val="true"/>
          <w:spacing w:val="-5"/>
          <w:w w:val="100"/>
        </w:rPr>
        <w:t>括</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拨</w:t>
      </w:r>
      <w:r>
        <w:rPr>
          <w:rFonts w:ascii="仿宋" w:eastAsia="仿宋" w:hAnsi="仿宋" w:cs="仿宋"/>
          <w:u w:val="none"/>
          <w:sz w:val="32"/>
          <w:position w:val="0"/>
          <w:color w:val="000000"/>
          <w:noProof w:val="true"/>
          <w:spacing w:val="-5"/>
          <w:w w:val="100"/>
        </w:rPr>
        <w:t>款</w:t>
      </w:r>
      <w:r>
        <w:rPr>
          <w:rFonts w:ascii="仿宋" w:eastAsia="仿宋" w:hAnsi="仿宋" w:cs="仿宋"/>
          <w:u w:val="none"/>
          <w:sz w:val="32"/>
          <w:position w:val="0"/>
          <w:color w:val="000000"/>
          <w:noProof w:val="true"/>
          <w:spacing w:val="-5"/>
          <w:w w:val="100"/>
        </w:rPr>
        <w:t>结</w:t>
      </w:r>
      <w:r>
        <w:rPr>
          <w:rFonts w:ascii="仿宋" w:eastAsia="仿宋" w:hAnsi="仿宋" w:cs="仿宋"/>
          <w:u w:val="none"/>
          <w:sz w:val="32"/>
          <w:position w:val="0"/>
          <w:color w:val="000000"/>
          <w:noProof w:val="true"/>
          <w:spacing w:val="-5"/>
          <w:w w:val="100"/>
        </w:rPr>
        <w:t>转</w:t>
      </w:r>
      <w:r>
        <w:rPr>
          <w:rFonts w:ascii="仿宋" w:eastAsia="仿宋" w:hAnsi="仿宋" w:cs="仿宋"/>
          <w:u w:val="none"/>
          <w:sz w:val="32"/>
          <w:position w:val="0"/>
          <w:color w:val="000000"/>
          <w:noProof w:val="true"/>
          <w:spacing w:val="-5"/>
          <w:w w:val="100"/>
        </w:rPr>
        <w:t>结</w:t>
      </w:r>
      <w:r>
        <w:rPr>
          <w:rFonts w:ascii="仿宋" w:eastAsia="仿宋" w:hAnsi="仿宋" w:cs="仿宋"/>
          <w:u w:val="none"/>
          <w:sz w:val="32"/>
          <w:position w:val="0"/>
          <w:color w:val="000000"/>
          <w:noProof w:val="true"/>
          <w:spacing w:val="-5"/>
          <w:w w:val="100"/>
        </w:rPr>
        <w:t>余</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专</w:t>
      </w:r>
      <w:r>
        <w:rPr>
          <w:rFonts w:ascii="仿宋" w:eastAsia="仿宋" w:hAnsi="仿宋" w:cs="仿宋"/>
          <w:u w:val="none"/>
          <w:sz w:val="32"/>
          <w:position w:val="0"/>
          <w:color w:val="000000"/>
          <w:noProof w:val="true"/>
          <w:spacing w:val="-5"/>
          <w:w w:val="100"/>
        </w:rPr>
        <w:t>户</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管理结转结余和单位资金结转结余。</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7.</w:t>
      </w:r>
      <w:r>
        <w:rPr>
          <w:rFonts w:ascii="仿宋" w:eastAsia="仿宋" w:hAnsi="仿宋" w:cs="仿宋"/>
          <w:u w:val="none"/>
          <w:sz w:val="32"/>
          <w:position w:val="0"/>
          <w:color w:val="000000"/>
          <w:noProof w:val="true"/>
          <w:spacing w:val="-5"/>
          <w:w w:val="100"/>
        </w:rPr>
        <w:t>基</w:t>
      </w:r>
      <w:r>
        <w:rPr>
          <w:rFonts w:ascii="仿宋" w:eastAsia="仿宋" w:hAnsi="仿宋" w:cs="仿宋"/>
          <w:u w:val="none"/>
          <w:sz w:val="32"/>
          <w:position w:val="0"/>
          <w:color w:val="000000"/>
          <w:noProof w:val="true"/>
          <w:spacing w:val="-5"/>
          <w:w w:val="100"/>
        </w:rPr>
        <w:t>本</w:t>
      </w:r>
      <w:r>
        <w:rPr>
          <w:rFonts w:ascii="仿宋" w:eastAsia="仿宋" w:hAnsi="仿宋" w:cs="仿宋"/>
          <w:u w:val="none"/>
          <w:sz w:val="32"/>
          <w:position w:val="0"/>
          <w:color w:val="000000"/>
          <w:noProof w:val="true"/>
          <w:spacing w:val="-5"/>
          <w:w w:val="100"/>
        </w:rPr>
        <w:t>支</w:t>
      </w:r>
      <w:r>
        <w:rPr>
          <w:rFonts w:ascii="仿宋" w:eastAsia="仿宋" w:hAnsi="仿宋" w:cs="仿宋"/>
          <w:u w:val="none"/>
          <w:sz w:val="32"/>
          <w:position w:val="0"/>
          <w:color w:val="000000"/>
          <w:noProof w:val="true"/>
          <w:spacing w:val="-5"/>
          <w:w w:val="100"/>
        </w:rPr>
        <w:t>出</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是</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为</w:t>
      </w:r>
      <w:r>
        <w:rPr>
          <w:rFonts w:ascii="仿宋" w:eastAsia="仿宋" w:hAnsi="仿宋" w:cs="仿宋"/>
          <w:u w:val="none"/>
          <w:sz w:val="32"/>
          <w:position w:val="0"/>
          <w:color w:val="000000"/>
          <w:noProof w:val="true"/>
          <w:spacing w:val="-5"/>
          <w:w w:val="100"/>
        </w:rPr>
        <w:t>保</w:t>
      </w:r>
      <w:r>
        <w:rPr>
          <w:rFonts w:ascii="仿宋" w:eastAsia="仿宋" w:hAnsi="仿宋" w:cs="仿宋"/>
          <w:u w:val="none"/>
          <w:sz w:val="32"/>
          <w:position w:val="0"/>
          <w:color w:val="000000"/>
          <w:noProof w:val="true"/>
          <w:spacing w:val="-5"/>
          <w:w w:val="100"/>
        </w:rPr>
        <w:t>障</w:t>
      </w:r>
      <w:r>
        <w:rPr>
          <w:rFonts w:ascii="仿宋" w:eastAsia="仿宋" w:hAnsi="仿宋" w:cs="仿宋"/>
          <w:u w:val="none"/>
          <w:sz w:val="32"/>
          <w:position w:val="0"/>
          <w:color w:val="000000"/>
          <w:noProof w:val="true"/>
          <w:spacing w:val="-5"/>
          <w:w w:val="100"/>
        </w:rPr>
        <w:t>其</w:t>
      </w:r>
      <w:r>
        <w:rPr>
          <w:rFonts w:ascii="仿宋" w:eastAsia="仿宋" w:hAnsi="仿宋" w:cs="仿宋"/>
          <w:u w:val="none"/>
          <w:sz w:val="32"/>
          <w:position w:val="0"/>
          <w:color w:val="000000"/>
          <w:noProof w:val="true"/>
          <w:spacing w:val="-5"/>
          <w:w w:val="100"/>
        </w:rPr>
        <w:t>正</w:t>
      </w:r>
      <w:r>
        <w:rPr>
          <w:rFonts w:ascii="仿宋" w:eastAsia="仿宋" w:hAnsi="仿宋" w:cs="仿宋"/>
          <w:u w:val="none"/>
          <w:sz w:val="32"/>
          <w:position w:val="0"/>
          <w:color w:val="000000"/>
          <w:noProof w:val="true"/>
          <w:spacing w:val="-5"/>
          <w:w w:val="100"/>
        </w:rPr>
        <w:t>常</w:t>
      </w:r>
      <w:r>
        <w:rPr>
          <w:rFonts w:ascii="仿宋" w:eastAsia="仿宋" w:hAnsi="仿宋" w:cs="仿宋"/>
          <w:u w:val="none"/>
          <w:sz w:val="32"/>
          <w:position w:val="0"/>
          <w:color w:val="000000"/>
          <w:noProof w:val="true"/>
          <w:spacing w:val="-5"/>
          <w:w w:val="100"/>
        </w:rPr>
        <w:t>运</w:t>
      </w:r>
      <w:r>
        <w:rPr>
          <w:rFonts w:ascii="仿宋" w:eastAsia="仿宋" w:hAnsi="仿宋" w:cs="仿宋"/>
          <w:u w:val="none"/>
          <w:sz w:val="32"/>
          <w:position w:val="0"/>
          <w:color w:val="000000"/>
          <w:noProof w:val="true"/>
          <w:spacing w:val="-5"/>
          <w:w w:val="100"/>
        </w:rPr>
        <w:t>转</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完</w:t>
      </w:r>
      <w:r>
        <w:rPr>
          <w:rFonts w:ascii="仿宋" w:eastAsia="仿宋" w:hAnsi="仿宋" w:cs="仿宋"/>
          <w:u w:val="none"/>
          <w:sz w:val="32"/>
          <w:position w:val="0"/>
          <w:color w:val="000000"/>
          <w:noProof w:val="true"/>
          <w:spacing w:val="-5"/>
          <w:w w:val="100"/>
        </w:rPr>
        <w:t>成</w:t>
      </w:r>
      <w:r>
        <w:rPr>
          <w:rFonts w:ascii="仿宋" w:eastAsia="仿宋" w:hAnsi="仿宋" w:cs="仿宋"/>
          <w:u w:val="none"/>
          <w:sz w:val="32"/>
          <w:position w:val="0"/>
          <w:color w:val="000000"/>
          <w:noProof w:val="true"/>
          <w:spacing w:val="-5"/>
          <w:w w:val="100"/>
        </w:rPr>
        <w:t>日</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20"/>
          <w:w w:val="100"/>
        </w:rPr>
        <w:t>常工作任务所发生的支出，包括人员支出和日常公用支</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出。</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8.</w:t>
      </w:r>
      <w:r>
        <w:rPr>
          <w:rFonts w:ascii="仿宋" w:eastAsia="仿宋" w:hAnsi="仿宋" w:cs="仿宋"/>
          <w:u w:val="none"/>
          <w:sz w:val="32"/>
          <w:position w:val="0"/>
          <w:color w:val="000000"/>
          <w:noProof w:val="true"/>
          <w:spacing w:val="-5"/>
          <w:w w:val="100"/>
        </w:rPr>
        <w:t>项</w:t>
      </w:r>
      <w:r>
        <w:rPr>
          <w:rFonts w:ascii="仿宋" w:eastAsia="仿宋" w:hAnsi="仿宋" w:cs="仿宋"/>
          <w:u w:val="none"/>
          <w:sz w:val="32"/>
          <w:position w:val="0"/>
          <w:color w:val="000000"/>
          <w:noProof w:val="true"/>
          <w:spacing w:val="-5"/>
          <w:w w:val="100"/>
        </w:rPr>
        <w:t>目</w:t>
      </w:r>
      <w:r>
        <w:rPr>
          <w:rFonts w:ascii="仿宋" w:eastAsia="仿宋" w:hAnsi="仿宋" w:cs="仿宋"/>
          <w:u w:val="none"/>
          <w:sz w:val="32"/>
          <w:position w:val="0"/>
          <w:color w:val="000000"/>
          <w:noProof w:val="true"/>
          <w:spacing w:val="-5"/>
          <w:w w:val="100"/>
        </w:rPr>
        <w:t>支</w:t>
      </w:r>
      <w:r>
        <w:rPr>
          <w:rFonts w:ascii="仿宋" w:eastAsia="仿宋" w:hAnsi="仿宋" w:cs="仿宋"/>
          <w:u w:val="none"/>
          <w:sz w:val="32"/>
          <w:position w:val="0"/>
          <w:color w:val="000000"/>
          <w:noProof w:val="true"/>
          <w:spacing w:val="-5"/>
          <w:w w:val="100"/>
        </w:rPr>
        <w:t>出</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是</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算</w:t>
      </w:r>
      <w:r>
        <w:rPr>
          <w:rFonts w:ascii="仿宋" w:eastAsia="仿宋" w:hAnsi="仿宋" w:cs="仿宋"/>
          <w:u w:val="none"/>
          <w:sz w:val="32"/>
          <w:position w:val="0"/>
          <w:color w:val="000000"/>
          <w:noProof w:val="true"/>
          <w:spacing w:val="-5"/>
          <w:w w:val="100"/>
        </w:rPr>
        <w:t>单</w:t>
      </w:r>
      <w:r>
        <w:rPr>
          <w:rFonts w:ascii="仿宋" w:eastAsia="仿宋" w:hAnsi="仿宋" w:cs="仿宋"/>
          <w:u w:val="none"/>
          <w:sz w:val="32"/>
          <w:position w:val="0"/>
          <w:color w:val="000000"/>
          <w:noProof w:val="true"/>
          <w:spacing w:val="-5"/>
          <w:w w:val="100"/>
        </w:rPr>
        <w:t>位</w:t>
      </w:r>
      <w:r>
        <w:rPr>
          <w:rFonts w:ascii="仿宋" w:eastAsia="仿宋" w:hAnsi="仿宋" w:cs="仿宋"/>
          <w:u w:val="none"/>
          <w:sz w:val="32"/>
          <w:position w:val="0"/>
          <w:color w:val="000000"/>
          <w:noProof w:val="true"/>
          <w:spacing w:val="-5"/>
          <w:w w:val="100"/>
        </w:rPr>
        <w:t>为</w:t>
      </w:r>
      <w:r>
        <w:rPr>
          <w:rFonts w:ascii="仿宋" w:eastAsia="仿宋" w:hAnsi="仿宋" w:cs="仿宋"/>
          <w:u w:val="none"/>
          <w:sz w:val="32"/>
          <w:position w:val="0"/>
          <w:color w:val="000000"/>
          <w:noProof w:val="true"/>
          <w:spacing w:val="-5"/>
          <w:w w:val="100"/>
        </w:rPr>
        <w:t>完</w:t>
      </w:r>
      <w:r>
        <w:rPr>
          <w:rFonts w:ascii="仿宋" w:eastAsia="仿宋" w:hAnsi="仿宋" w:cs="仿宋"/>
          <w:u w:val="none"/>
          <w:sz w:val="32"/>
          <w:position w:val="0"/>
          <w:color w:val="000000"/>
          <w:noProof w:val="true"/>
          <w:spacing w:val="-5"/>
          <w:w w:val="100"/>
        </w:rPr>
        <w:t>成</w:t>
      </w:r>
      <w:r>
        <w:rPr>
          <w:rFonts w:ascii="仿宋" w:eastAsia="仿宋" w:hAnsi="仿宋" w:cs="仿宋"/>
          <w:u w:val="none"/>
          <w:sz w:val="32"/>
          <w:position w:val="0"/>
          <w:color w:val="000000"/>
          <w:noProof w:val="true"/>
          <w:spacing w:val="-5"/>
          <w:w w:val="100"/>
        </w:rPr>
        <w:t>其</w:t>
      </w:r>
      <w:r>
        <w:rPr>
          <w:rFonts w:ascii="仿宋" w:eastAsia="仿宋" w:hAnsi="仿宋" w:cs="仿宋"/>
          <w:u w:val="none"/>
          <w:sz w:val="32"/>
          <w:position w:val="0"/>
          <w:color w:val="000000"/>
          <w:noProof w:val="true"/>
          <w:spacing w:val="-5"/>
          <w:w w:val="100"/>
        </w:rPr>
        <w:t>特</w:t>
      </w:r>
      <w:r>
        <w:rPr>
          <w:rFonts w:ascii="仿宋" w:eastAsia="仿宋" w:hAnsi="仿宋" w:cs="仿宋"/>
          <w:u w:val="none"/>
          <w:sz w:val="32"/>
          <w:position w:val="0"/>
          <w:color w:val="000000"/>
          <w:noProof w:val="true"/>
          <w:spacing w:val="-5"/>
          <w:w w:val="100"/>
        </w:rPr>
        <w:t>定</w:t>
      </w:r>
      <w:r>
        <w:rPr>
          <w:rFonts w:ascii="仿宋" w:eastAsia="仿宋" w:hAnsi="仿宋" w:cs="仿宋"/>
          <w:u w:val="none"/>
          <w:sz w:val="32"/>
          <w:position w:val="0"/>
          <w:color w:val="000000"/>
          <w:noProof w:val="true"/>
          <w:spacing w:val="-5"/>
          <w:w w:val="100"/>
        </w:rPr>
        <w:t>的</w:t>
      </w:r>
      <w:r>
        <w:rPr>
          <w:rFonts w:ascii="仿宋" w:eastAsia="仿宋" w:hAnsi="仿宋" w:cs="仿宋"/>
          <w:u w:val="none"/>
          <w:sz w:val="32"/>
          <w:position w:val="0"/>
          <w:color w:val="000000"/>
          <w:noProof w:val="true"/>
          <w:spacing w:val="-5"/>
          <w:w w:val="100"/>
        </w:rPr>
        <w:t>行</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工</w:t>
      </w:r>
      <w:r>
        <w:rPr>
          <w:rFonts w:ascii="仿宋" w:eastAsia="仿宋" w:hAnsi="仿宋" w:cs="仿宋"/>
          <w:u w:val="none"/>
          <w:sz w:val="32"/>
          <w:position w:val="0"/>
          <w:color w:val="000000"/>
          <w:noProof w:val="true"/>
          <w:spacing w:val="-5"/>
          <w:w w:val="100"/>
        </w:rPr>
        <w:t>作</w:t>
      </w:r>
      <w:r>
        <w:rPr>
          <w:rFonts w:ascii="仿宋" w:eastAsia="仿宋" w:hAnsi="仿宋" w:cs="仿宋"/>
          <w:u w:val="none"/>
          <w:sz w:val="32"/>
          <w:position w:val="0"/>
          <w:color w:val="000000"/>
          <w:noProof w:val="true"/>
          <w:spacing w:val="-5"/>
          <w:w w:val="100"/>
        </w:rPr>
        <w:t>任</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务或事业发展目标所发生的支出。</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9.</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三</w:t>
      </w:r>
      <w:r>
        <w:rPr>
          <w:rFonts w:ascii="仿宋" w:eastAsia="仿宋" w:hAnsi="仿宋" w:cs="仿宋"/>
          <w:u w:val="none"/>
          <w:sz w:val="32"/>
          <w:position w:val="0"/>
          <w:color w:val="000000"/>
          <w:noProof w:val="true"/>
          <w:spacing w:val="-5"/>
          <w:w w:val="100"/>
        </w:rPr>
        <w:t>公</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经</w:t>
      </w:r>
      <w:r>
        <w:rPr>
          <w:rFonts w:ascii="仿宋" w:eastAsia="仿宋" w:hAnsi="仿宋" w:cs="仿宋"/>
          <w:u w:val="none"/>
          <w:sz w:val="32"/>
          <w:position w:val="0"/>
          <w:color w:val="000000"/>
          <w:noProof w:val="true"/>
          <w:spacing w:val="-5"/>
          <w:w w:val="100"/>
        </w:rPr>
        <w:t>费</w:t>
      </w:r>
      <w:r>
        <w:rPr>
          <w:rFonts w:ascii="仿宋" w:eastAsia="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纳</w:t>
      </w:r>
      <w:r>
        <w:rPr>
          <w:rFonts w:ascii="仿宋" w:eastAsia="仿宋" w:hAnsi="仿宋" w:cs="仿宋"/>
          <w:u w:val="none"/>
          <w:sz w:val="32"/>
          <w:position w:val="0"/>
          <w:color w:val="000000"/>
          <w:noProof w:val="true"/>
          <w:spacing w:val="-5"/>
          <w:w w:val="100"/>
        </w:rPr>
        <w:t>入</w:t>
      </w:r>
      <w:r>
        <w:rPr>
          <w:rFonts w:ascii="仿宋" w:eastAsia="仿宋" w:hAnsi="仿宋" w:cs="仿宋"/>
          <w:u w:val="none"/>
          <w:sz w:val="32"/>
          <w:position w:val="0"/>
          <w:color w:val="000000"/>
          <w:noProof w:val="true"/>
          <w:spacing w:val="-5"/>
          <w:w w:val="100"/>
        </w:rPr>
        <w:t>财</w:t>
      </w:r>
      <w:r>
        <w:rPr>
          <w:rFonts w:ascii="仿宋" w:eastAsia="仿宋" w:hAnsi="仿宋" w:cs="仿宋"/>
          <w:u w:val="none"/>
          <w:sz w:val="32"/>
          <w:position w:val="0"/>
          <w:color w:val="000000"/>
          <w:noProof w:val="true"/>
          <w:spacing w:val="-5"/>
          <w:w w:val="100"/>
        </w:rPr>
        <w:t>政</w:t>
      </w:r>
      <w:r>
        <w:rPr>
          <w:rFonts w:ascii="仿宋" w:eastAsia="仿宋" w:hAnsi="仿宋" w:cs="仿宋"/>
          <w:u w:val="none"/>
          <w:sz w:val="32"/>
          <w:position w:val="0"/>
          <w:color w:val="000000"/>
          <w:noProof w:val="true"/>
          <w:spacing w:val="-5"/>
          <w:w w:val="100"/>
        </w:rPr>
        <w:t>预</w:t>
      </w:r>
      <w:r>
        <w:rPr>
          <w:rFonts w:ascii="仿宋" w:eastAsia="仿宋" w:hAnsi="仿宋" w:cs="仿宋"/>
          <w:u w:val="none"/>
          <w:sz w:val="32"/>
          <w:position w:val="0"/>
          <w:color w:val="000000"/>
          <w:noProof w:val="true"/>
          <w:spacing w:val="-5"/>
          <w:w w:val="100"/>
        </w:rPr>
        <w:t>决</w:t>
      </w:r>
      <w:r>
        <w:rPr>
          <w:rFonts w:ascii="仿宋" w:eastAsia="仿宋" w:hAnsi="仿宋" w:cs="仿宋"/>
          <w:u w:val="none"/>
          <w:sz w:val="32"/>
          <w:position w:val="0"/>
          <w:color w:val="000000"/>
          <w:noProof w:val="true"/>
          <w:spacing w:val="-5"/>
          <w:w w:val="100"/>
        </w:rPr>
        <w:t>算</w:t>
      </w:r>
      <w:r>
        <w:rPr>
          <w:rFonts w:ascii="仿宋" w:eastAsia="仿宋" w:hAnsi="仿宋" w:cs="仿宋"/>
          <w:u w:val="none"/>
          <w:sz w:val="32"/>
          <w:position w:val="0"/>
          <w:color w:val="000000"/>
          <w:noProof w:val="true"/>
          <w:spacing w:val="-5"/>
          <w:w w:val="100"/>
        </w:rPr>
        <w:t>管</w:t>
      </w:r>
      <w:r>
        <w:rPr>
          <w:rFonts w:ascii="仿宋" w:eastAsia="仿宋" w:hAnsi="仿宋" w:cs="仿宋"/>
          <w:u w:val="none"/>
          <w:sz w:val="32"/>
          <w:position w:val="0"/>
          <w:color w:val="000000"/>
          <w:noProof w:val="true"/>
          <w:spacing w:val="-5"/>
          <w:w w:val="100"/>
        </w:rPr>
        <w:t>理</w:t>
      </w:r>
      <w:r>
        <w:rPr>
          <w:rFonts w:ascii="仿宋" w:eastAsia="仿宋" w:hAnsi="仿宋" w:cs="仿宋"/>
          <w:u w:val="none"/>
          <w:sz w:val="32"/>
          <w:position w:val="0"/>
          <w:color w:val="000000"/>
          <w:noProof w:val="true"/>
          <w:spacing w:val="-5"/>
          <w:w w:val="100"/>
        </w:rPr>
        <w:t>的</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三</w:t>
      </w:r>
      <w:r>
        <w:rPr>
          <w:rFonts w:ascii="仿宋" w:eastAsia="仿宋" w:hAnsi="仿宋" w:cs="仿宋"/>
          <w:u w:val="none"/>
          <w:sz w:val="32"/>
          <w:position w:val="0"/>
          <w:color w:val="000000"/>
          <w:noProof w:val="true"/>
          <w:spacing w:val="-5"/>
          <w:w w:val="100"/>
        </w:rPr>
        <w:t>公</w:t>
      </w:r>
      <w:r>
        <w:rPr>
          <w:rFonts w:ascii="仿宋" w:hAnsi="仿宋" w:cs="仿宋"/>
          <w:u w:val="none"/>
          <w:sz w:val="32"/>
          <w:position w:val="0"/>
          <w:color w:val="000000"/>
          <w:noProof w:val="true"/>
          <w:spacing w:val="-5"/>
          <w:w w:val="100"/>
        </w:rPr>
        <w:t>”</w:t>
      </w:r>
      <w:r>
        <w:rPr>
          <w:rFonts w:ascii="仿宋" w:eastAsia="仿宋" w:hAnsi="仿宋" w:cs="仿宋"/>
          <w:u w:val="none"/>
          <w:sz w:val="32"/>
          <w:position w:val="0"/>
          <w:color w:val="000000"/>
          <w:noProof w:val="true"/>
          <w:spacing w:val="-5"/>
          <w:w w:val="100"/>
        </w:rPr>
        <w:t>经</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20"/>
          <w:w w:val="100"/>
        </w:rPr>
        <w:t>费，是指部门用一般公共预算财政拨款安排的因公出国</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20"/>
          <w:w w:val="100"/>
        </w:rPr>
        <w:t>（境）费用、公务用车购置及运行费和公务接待费。其</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中，因公出国（境）费用反映单位公务出国（境）的国际</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6"/>
          <w:w w:val="100"/>
        </w:rPr>
        <w:t>旅费、国外城市间交通费、住宿费、伙食费、培训费、公</w:t>
      </w:r>
    </w:p>
    <w:p w:rsidR="005A76FB" w:rsidRDefault="005A76FB" w:rsidP="005A76FB">
      <w:pPr>
        <w:spacing w:before="0" w:after="0" w:lineRule="exact" w:line="240"/>
        <w:ind w:firstLine="1799" w:left="-1738"/>
        <w:rPr/>
      </w:pPr>
    </w:p>
    <w:p w:rsidR="005A76FB" w:rsidRDefault="005A76FB" w:rsidP="005A76FB">
      <w:pPr>
        <w:spacing w:before="0" w:after="0" w:lineRule="exact" w:line="240"/>
        <w:ind w:firstLine="1799" w:left="-1738"/>
        <w:rPr/>
      </w:pPr>
    </w:p>
    <w:p w:rsidR="005A76FB" w:rsidRDefault="005A76FB" w:rsidP="005A76FB">
      <w:pPr>
        <w:sectPr w:rsidR="005A76FB" w:rsidSect="005A76FB">
          <w:type w:val="continuous"/>
          <w:pgSz w:w="11906" w:h="16838"/>
          <w:pgMar w:top="944" w:right="1379" w:bottom="704" w:left="1739" w:header="0" w:footer="0" w:gutter="0"/>
        </w:sectPr>
        <w:spacing w:before="0" w:after="0" w:line="429" w:lineRule="exact"/>
        <w:ind w:firstLine="5905" w:left="-1738"/>
        <w:jc w:val="left"/>
        <w:rPr/>
      </w:pPr>
      <w:r>
        <w:rPr>
          <w:rFonts w:ascii="Times New Roman" w:hAnsi="Times New Roman" w:cs="Times New Roman"/>
          <w:u w:val="none"/>
          <w:sz w:val="18"/>
          <w:position w:val="0"/>
          <w:color w:val="000000"/>
          <w:noProof w:val="true"/>
          <w:spacing w:val="-3"/>
          <w:w w:val="100"/>
        </w:rPr>
        <w:t>9</w:t>
      </w:r>
    </w:p>
    <w:bookmarkStart w:id="11" w:name="11"/>
    <w:bookmarkEnd w:id="1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75" w:lineRule="exact"/>
        <w:ind w:left="-1738" w:firstLine="1799"/>
        <w:jc w:val="left"/>
        <w:rPr/>
      </w:pPr>
      <w:r>
        <w:rPr>
          <w:rFonts w:ascii="仿宋" w:eastAsia="仿宋" w:hAnsi="仿宋" w:cs="仿宋"/>
          <w:u w:val="none"/>
          <w:sz w:val="32"/>
          <w:position w:val="0"/>
          <w:color w:val="000000"/>
          <w:noProof w:val="true"/>
          <w:spacing w:val="20"/>
          <w:w w:val="100"/>
        </w:rPr>
        <w:t>杂费等支出，不含教学科研人员学术交流出国（境）费</w:t>
      </w:r>
    </w:p>
    <w:p w:rsidR="005A76FB" w:rsidRDefault="005A76FB" w:rsidP="005A76FB">
      <w:pPr>
        <w:spacing w:before="0" w:after="0" w:lineRule="exact" w:line="200"/>
        <w:ind w:left="-1738" w:firstLine="1799"/>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用；公务用车购置及运行费反映单位公务用车车辆购置支</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6"/>
          <w:w w:val="100"/>
        </w:rPr>
        <w:t>出（含车辆购置税）及燃料费、新能源汽车充电费、维修</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6"/>
          <w:w w:val="100"/>
        </w:rPr>
        <w:t>费、过桥过路费、保险费、安全奖励费用等支出；公务接</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待费反映单位按规定开支的各类公务接待（含外宾接待）</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支出。</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10.</w:t>
      </w:r>
      <w:r>
        <w:rPr>
          <w:rFonts w:ascii="仿宋" w:eastAsia="仿宋" w:hAnsi="仿宋" w:cs="仿宋"/>
          <w:u w:val="none"/>
          <w:sz w:val="32"/>
          <w:position w:val="0"/>
          <w:color w:val="000000"/>
          <w:noProof w:val="true"/>
          <w:spacing w:val="0"/>
          <w:w w:val="100"/>
        </w:rPr>
        <w:t>机关运行经费：指保障行政单位（含参照公务员法</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管理的事业单位）运行用于购买货物和服务的各项资金，</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20"/>
          <w:w w:val="100"/>
        </w:rPr>
        <w:t>包括办公费、印刷费、邮电费、差旅费、会议费、福利</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6"/>
          <w:w w:val="100"/>
        </w:rPr>
        <w:t>费、日常维修费、专用材料费及办公设备购置费、办公用</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6"/>
          <w:w w:val="100"/>
        </w:rPr>
        <w:t>房水电费、办公用房物业管理费、公务用车运行维护费以</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及其他费用。</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11.</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一</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般</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公</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共</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服</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务</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支</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类</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民</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主</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党</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派</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及</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工</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商</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联</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事</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务</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（款）行政运行（项）：反映行政单位（包括实行公务员</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管理的事业单位）的基本支出。</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12.</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一</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般</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公</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共</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服</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务</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支</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出</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类</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民</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主</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党</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派</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及</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工</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商</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联</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事</w:t>
      </w:r>
      <w:r>
        <w:rPr>
          <w:rFonts w:ascii="Calibri" w:hAnsi="Calibri" w:cs="Calibri"/>
          <w:u w:val="none"/>
          <w:sz w:val="32"/>
          <w:color w:val="000000"/>
          <w:noProof w:val="true"/>
          <w:spacing w:val="0"/>
          <w:w w:val="30"/>
        </w:rPr>
        <w:t> </w:t>
      </w:r>
      <w:r>
        <w:rPr>
          <w:rFonts w:ascii="仿宋" w:eastAsia="仿宋" w:hAnsi="仿宋" w:cs="仿宋"/>
          <w:u w:val="none"/>
          <w:sz w:val="32"/>
          <w:position w:val="0"/>
          <w:color w:val="000000"/>
          <w:noProof w:val="true"/>
          <w:spacing w:val="-5"/>
          <w:w w:val="100"/>
        </w:rPr>
        <w:t>务</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（款）一般行政管理事务（项）：反映行政单位（包括实</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行公务员管理的事业单位）未单独设置项级科目的其他项</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目支出。</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13.</w:t>
      </w:r>
      <w:r>
        <w:rPr>
          <w:rFonts w:ascii="仿宋" w:eastAsia="仿宋" w:hAnsi="仿宋" w:cs="仿宋"/>
          <w:u w:val="none"/>
          <w:sz w:val="32"/>
          <w:position w:val="0"/>
          <w:color w:val="000000"/>
          <w:noProof w:val="true"/>
          <w:spacing w:val="0"/>
          <w:w w:val="100"/>
        </w:rPr>
        <w:t>社会保障和就业支出（类）行政事业单位养老支出</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（款）机关事业单位基本养老保险缴费支出（项）：反映</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机关事业单位实施养老保险制度由单位缴纳的基本养老保</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hAnsi="仿宋" w:cs="仿宋"/>
          <w:u w:val="none"/>
          <w:sz w:val="32"/>
          <w:position w:val="0"/>
          <w:color w:val="000000"/>
          <w:noProof w:val="true"/>
          <w:spacing w:val="-5"/>
          <w:w w:val="100"/>
        </w:rPr>
        <w:t>险费支出。</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2439" w:left="-1738"/>
        <w:jc w:val="left"/>
        <w:rPr/>
      </w:pPr>
      <w:r>
        <w:rPr>
          <w:rFonts w:ascii="仿宋" w:hAnsi="仿宋" w:cs="仿宋"/>
          <w:u w:val="none"/>
          <w:sz w:val="32"/>
          <w:position w:val="0"/>
          <w:color w:val="000000"/>
          <w:noProof w:val="true"/>
          <w:spacing w:val="-3"/>
          <w:w w:val="100"/>
        </w:rPr>
        <w:t>14.</w:t>
      </w:r>
      <w:r>
        <w:rPr>
          <w:rFonts w:ascii="仿宋" w:eastAsia="仿宋" w:hAnsi="仿宋" w:cs="仿宋"/>
          <w:u w:val="none"/>
          <w:sz w:val="32"/>
          <w:position w:val="0"/>
          <w:color w:val="000000"/>
          <w:noProof w:val="true"/>
          <w:spacing w:val="0"/>
          <w:w w:val="100"/>
        </w:rPr>
        <w:t>社会保障和就业支出（类）行政事业单位养老支出</w:t>
      </w:r>
    </w:p>
    <w:p w:rsidR="005A76FB" w:rsidRDefault="005A76FB" w:rsidP="005A76FB">
      <w:pPr>
        <w:spacing w:before="0" w:after="0" w:lineRule="exact" w:line="200"/>
        <w:ind w:firstLine="243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（款）机关事业单位职业年金缴费支出（项）：反映机关</w:t>
      </w:r>
    </w:p>
    <w:p w:rsidR="005A76FB" w:rsidRDefault="005A76FB" w:rsidP="005A76FB">
      <w:pPr>
        <w:spacing w:before="0" w:after="0" w:lineRule="exact" w:line="200"/>
        <w:ind w:firstLine="1799" w:left="-1738"/>
        <w:rPr/>
      </w:pPr>
    </w:p>
    <w:p w:rsidR="005A76FB" w:rsidRDefault="005A76FB" w:rsidP="005A76FB">
      <w:pPr>
        <w:spacing w:before="0" w:after="0" w:line="320" w:lineRule="exact"/>
        <w:ind w:firstLine="1799" w:left="-1738"/>
        <w:jc w:val="left"/>
        <w:rPr/>
      </w:pPr>
      <w:r>
        <w:rPr>
          <w:rFonts w:ascii="仿宋" w:eastAsia="仿宋" w:hAnsi="仿宋" w:cs="仿宋"/>
          <w:u w:val="none"/>
          <w:sz w:val="32"/>
          <w:position w:val="0"/>
          <w:color w:val="000000"/>
          <w:noProof w:val="true"/>
          <w:spacing w:val="6"/>
          <w:w w:val="100"/>
        </w:rPr>
        <w:t>事业单位实施养老保险制度由单位实际缴纳的职业年金支</w:t>
      </w:r>
    </w:p>
    <w:p w:rsidR="005A76FB" w:rsidRDefault="005A76FB" w:rsidP="005A76FB">
      <w:pPr>
        <w:spacing w:before="0" w:after="0" w:lineRule="exact" w:line="240"/>
        <w:ind w:firstLine="1799" w:left="-1738"/>
        <w:rPr/>
      </w:pPr>
    </w:p>
    <w:p w:rsidR="005A76FB" w:rsidRDefault="005A76FB" w:rsidP="005A76FB">
      <w:pPr>
        <w:spacing w:before="0" w:after="0" w:lineRule="exact" w:line="240"/>
        <w:ind w:firstLine="1799" w:left="-1738"/>
        <w:rPr/>
      </w:pPr>
    </w:p>
    <w:p w:rsidR="005A76FB" w:rsidRDefault="005A76FB" w:rsidP="005A76FB">
      <w:pPr>
        <w:spacing w:before="0" w:after="0" w:lineRule="exact" w:line="240"/>
        <w:ind w:firstLine="1799" w:left="-1738"/>
        <w:rPr/>
      </w:pPr>
    </w:p>
    <w:p w:rsidR="005A76FB" w:rsidRDefault="005A76FB" w:rsidP="005A76FB">
      <w:pPr>
        <w:sectPr w:rsidR="005A76FB" w:rsidSect="005A76FB">
          <w:type w:val="continuous"/>
          <w:pgSz w:w="11906" w:h="16839"/>
          <w:pgMar w:top="944" w:right="1379" w:bottom="704" w:left="1739" w:header="0" w:footer="0" w:gutter="0"/>
        </w:sectPr>
        <w:spacing w:before="0" w:after="0" w:line="229" w:lineRule="exact"/>
        <w:ind w:firstLine="5860" w:left="-1738"/>
        <w:jc w:val="left"/>
        <w:rPr/>
      </w:pPr>
      <w:r>
        <w:rPr>
          <w:rFonts w:ascii="Times New Roman" w:hAnsi="Times New Roman" w:cs="Times New Roman"/>
          <w:u w:val="none"/>
          <w:sz w:val="18"/>
          <w:position w:val="0"/>
          <w:color w:val="000000"/>
          <w:noProof w:val="true"/>
          <w:spacing w:val="-3"/>
          <w:w w:val="100"/>
        </w:rPr>
        <w:t>10</w:t>
      </w:r>
    </w:p>
    <w:bookmarkStart w:id="12" w:name="12"/>
    <w:bookmarkEnd w:id="12"/>
    <w:p w:rsidR="005A76FB" w:rsidRDefault="005A76FB" w:rsidP="005A76FB">
      <w:pPr>
        <w:spacing w:before="0" w:after="0" w:lineRule="exact" w:line="240"/>
        <w:ind/>
        <w:rPr/>
      </w:pPr>
    </w:p>
    <w:p w:rsidR="005A76FB" w:rsidRDefault="005A76FB" w:rsidP="005A76FB">
      <w:pPr>
        <w:spacing w:before="0" w:after="0" w:lineRule="exact" w:line="395"/>
        <w:ind/>
        <w:rPr/>
      </w:pPr>
    </w:p>
    <w:p w:rsidR="005A76FB" w:rsidRDefault="005A76FB" w:rsidP="005A76FB">
      <w:pPr>
        <w:widowControl/>
        <w:jc w:val="left"/>
        <w:rPr/>
        <w:sectPr w:rsidR="005A76FB" w:rsidSect="005A76FB">
          <w:type w:val="continuous"/>
          <w:pgSz w:w="11906" w:h="16838"/>
          <w:pgMar w:top="944" w:right="1379" w:bottom="704" w:left="1739" w:header="0" w:footer="0" w:gutter="0"/>
          <w:docGrid w:type="lines" w:linePitch="312"/>
        </w:sectPr>
      </w:pPr>
    </w:p>
    <w:p w:rsidR="005A76FB" w:rsidRDefault="005A76FB" w:rsidP="005A76FB">
      <w:pPr>
        <w:spacing w:before="0" w:after="0" w:line="320" w:lineRule="exact"/>
        <w:ind w:left="60" w:firstLine="0"/>
        <w:jc w:val="left"/>
        <w:rPr/>
      </w:pPr>
      <w:r>
        <w:rPr>
          <w:rFonts w:ascii="仿宋" w:hAnsi="仿宋" w:cs="仿宋"/>
          <w:u w:val="none"/>
          <w:sz w:val="32"/>
          <w:position w:val="0"/>
          <w:color w:val="000000"/>
          <w:noProof w:val="true"/>
          <w:spacing w:val="-5"/>
          <w:w w:val="100"/>
        </w:rPr>
        <w:t>出（含职业年金补记支出）。</w:t>
      </w:r>
    </w:p>
    <w:p w:rsidR="005A76FB" w:rsidRDefault="005A76FB" w:rsidP="005A76FB">
      <w:pPr>
        <w:spacing w:before="0" w:after="0" w:lineRule="exact" w:line="200"/>
        <w:ind w:left="60" w:firstLine="0"/>
        <w:rPr/>
      </w:pPr>
    </w:p>
    <w:p w:rsidR="005A76FB" w:rsidRDefault="005A76FB" w:rsidP="005A76FB">
      <w:pPr>
        <w:spacing w:before="0" w:after="0" w:line="320" w:lineRule="exact"/>
        <w:ind w:firstLine="640" w:left="60"/>
        <w:jc w:val="left"/>
        <w:rPr/>
      </w:pPr>
      <w:r>
        <w:rPr>
          <w:rFonts w:ascii="仿宋" w:hAnsi="仿宋" w:cs="仿宋"/>
          <w:u w:val="none"/>
          <w:sz w:val="32"/>
          <w:position w:val="0"/>
          <w:color w:val="000000"/>
          <w:noProof w:val="true"/>
          <w:spacing w:val="-3"/>
          <w:w w:val="100"/>
        </w:rPr>
        <w:t>15.</w:t>
      </w:r>
      <w:r>
        <w:rPr>
          <w:rFonts w:ascii="仿宋" w:eastAsia="仿宋" w:hAnsi="仿宋" w:cs="仿宋"/>
          <w:u w:val="none"/>
          <w:sz w:val="32"/>
          <w:position w:val="0"/>
          <w:color w:val="000000"/>
          <w:noProof w:val="true"/>
          <w:spacing w:val="0"/>
          <w:w w:val="100"/>
        </w:rPr>
        <w:t>卫生健康支出（类）行政事业单位医疗（款）行政</w:t>
      </w:r>
    </w:p>
    <w:p w:rsidR="005A76FB" w:rsidRDefault="005A76FB" w:rsidP="005A76FB">
      <w:pPr>
        <w:spacing w:before="0" w:after="0" w:lineRule="exact" w:line="200"/>
        <w:ind w:firstLine="640" w:left="60"/>
        <w:rPr/>
      </w:pPr>
    </w:p>
    <w:p w:rsidR="005A76FB" w:rsidRDefault="005A76FB" w:rsidP="005A76FB">
      <w:pPr>
        <w:spacing w:before="0" w:after="0" w:line="320" w:lineRule="exact"/>
        <w:ind w:firstLine="0" w:left="60"/>
        <w:jc w:val="left"/>
        <w:rPr/>
      </w:pPr>
      <w:r>
        <w:rPr>
          <w:rFonts w:ascii="仿宋" w:eastAsia="仿宋" w:hAnsi="仿宋" w:cs="仿宋"/>
          <w:u w:val="none"/>
          <w:sz w:val="32"/>
          <w:position w:val="0"/>
          <w:color w:val="000000"/>
          <w:noProof w:val="true"/>
          <w:spacing w:val="6"/>
          <w:w w:val="100"/>
        </w:rPr>
        <w:t>单位医疗（项）：反映财政部门安排的行政单位（包括实</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eastAsia="仿宋" w:hAnsi="仿宋" w:cs="仿宋"/>
          <w:u w:val="none"/>
          <w:sz w:val="32"/>
          <w:position w:val="0"/>
          <w:color w:val="000000"/>
          <w:noProof w:val="true"/>
          <w:spacing w:val="20"/>
          <w:w w:val="100"/>
        </w:rPr>
        <w:t>行公务员管理的事业单位，下同）基本医疗保险缴费经</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eastAsia="仿宋" w:hAnsi="仿宋" w:cs="仿宋"/>
          <w:u w:val="none"/>
          <w:sz w:val="32"/>
          <w:position w:val="0"/>
          <w:color w:val="000000"/>
          <w:noProof w:val="true"/>
          <w:spacing w:val="6"/>
          <w:w w:val="100"/>
        </w:rPr>
        <w:t>费，未参加医疗保险的行政单位的公费医疗经费，按国家</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5"/>
          <w:w w:val="100"/>
        </w:rPr>
        <w:t>规定享受离休人员、红军老战士待遇人员的医疗经费。</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640" w:left="60"/>
        <w:jc w:val="left"/>
        <w:rPr/>
      </w:pPr>
      <w:r>
        <w:rPr>
          <w:rFonts w:ascii="仿宋" w:hAnsi="仿宋" w:cs="仿宋"/>
          <w:u w:val="none"/>
          <w:sz w:val="32"/>
          <w:position w:val="0"/>
          <w:color w:val="000000"/>
          <w:noProof w:val="true"/>
          <w:spacing w:val="-3"/>
          <w:w w:val="100"/>
        </w:rPr>
        <w:t>16.</w:t>
      </w:r>
      <w:r>
        <w:rPr>
          <w:rFonts w:ascii="仿宋" w:eastAsia="仿宋" w:hAnsi="仿宋" w:cs="仿宋"/>
          <w:u w:val="none"/>
          <w:sz w:val="32"/>
          <w:position w:val="0"/>
          <w:color w:val="000000"/>
          <w:noProof w:val="true"/>
          <w:spacing w:val="0"/>
          <w:w w:val="100"/>
        </w:rPr>
        <w:t>卫生健康支出（类）行政事业单位医疗（款）公务</w:t>
      </w:r>
    </w:p>
    <w:p w:rsidR="005A76FB" w:rsidRDefault="005A76FB" w:rsidP="005A76FB">
      <w:pPr>
        <w:spacing w:before="0" w:after="0" w:lineRule="exact" w:line="200"/>
        <w:ind w:firstLine="640" w:left="60"/>
        <w:rPr/>
      </w:pPr>
    </w:p>
    <w:p w:rsidR="005A76FB" w:rsidRDefault="005A76FB" w:rsidP="005A76FB">
      <w:pPr>
        <w:spacing w:before="0" w:after="0" w:line="320" w:lineRule="exact"/>
        <w:ind w:firstLine="0" w:left="60"/>
        <w:jc w:val="left"/>
        <w:rPr/>
      </w:pPr>
      <w:r>
        <w:rPr>
          <w:rFonts w:ascii="仿宋" w:eastAsia="仿宋" w:hAnsi="仿宋" w:cs="仿宋"/>
          <w:u w:val="none"/>
          <w:sz w:val="32"/>
          <w:position w:val="0"/>
          <w:color w:val="000000"/>
          <w:noProof w:val="true"/>
          <w:spacing w:val="6"/>
          <w:w w:val="100"/>
        </w:rPr>
        <w:t>员医疗补助（项）：反映财政部门安排的公务员医疗补助</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5"/>
          <w:w w:val="100"/>
        </w:rPr>
        <w:t>经费。</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640" w:left="60"/>
        <w:jc w:val="left"/>
        <w:rPr/>
      </w:pPr>
      <w:r>
        <w:rPr>
          <w:rFonts w:ascii="仿宋" w:hAnsi="仿宋" w:cs="仿宋"/>
          <w:u w:val="none"/>
          <w:sz w:val="32"/>
          <w:position w:val="0"/>
          <w:color w:val="000000"/>
          <w:noProof w:val="true"/>
          <w:spacing w:val="-3"/>
          <w:w w:val="100"/>
        </w:rPr>
        <w:t>17.</w:t>
      </w:r>
      <w:r>
        <w:rPr>
          <w:rFonts w:ascii="仿宋" w:eastAsia="仿宋" w:hAnsi="仿宋" w:cs="仿宋"/>
          <w:u w:val="none"/>
          <w:sz w:val="32"/>
          <w:position w:val="0"/>
          <w:color w:val="000000"/>
          <w:noProof w:val="true"/>
          <w:spacing w:val="0"/>
          <w:w w:val="100"/>
        </w:rPr>
        <w:t>住房保障支出（类）住房改革支出（款）住房公积</w:t>
      </w:r>
    </w:p>
    <w:p w:rsidR="005A76FB" w:rsidRDefault="005A76FB" w:rsidP="005A76FB">
      <w:pPr>
        <w:spacing w:before="0" w:after="0" w:lineRule="exact" w:line="200"/>
        <w:ind w:firstLine="64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6"/>
          <w:w w:val="100"/>
        </w:rPr>
        <w:t>金（项）：反映行政事业单位按人力资源和社会保障部、</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eastAsia="仿宋" w:hAnsi="仿宋" w:cs="仿宋"/>
          <w:u w:val="none"/>
          <w:sz w:val="32"/>
          <w:position w:val="0"/>
          <w:color w:val="000000"/>
          <w:noProof w:val="true"/>
          <w:spacing w:val="6"/>
          <w:w w:val="100"/>
        </w:rPr>
        <w:t>财政部规定的基本工资和津贴补贴以及规定比例为职工缴</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5"/>
          <w:w w:val="100"/>
        </w:rPr>
        <w:t>纳的住房公积金。</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640" w:left="60"/>
        <w:jc w:val="left"/>
        <w:rPr/>
      </w:pPr>
      <w:r>
        <w:rPr>
          <w:rFonts w:ascii="仿宋" w:hAnsi="仿宋" w:cs="仿宋"/>
          <w:u w:val="none"/>
          <w:sz w:val="32"/>
          <w:position w:val="0"/>
          <w:color w:val="000000"/>
          <w:noProof w:val="true"/>
          <w:spacing w:val="-3"/>
          <w:w w:val="100"/>
        </w:rPr>
        <w:t>18.</w:t>
      </w:r>
      <w:r>
        <w:rPr>
          <w:rFonts w:ascii="仿宋" w:eastAsia="仿宋" w:hAnsi="仿宋" w:cs="仿宋"/>
          <w:u w:val="none"/>
          <w:sz w:val="32"/>
          <w:position w:val="0"/>
          <w:color w:val="000000"/>
          <w:noProof w:val="true"/>
          <w:spacing w:val="0"/>
          <w:w w:val="100"/>
        </w:rPr>
        <w:t>住房保障支出（类）住房改革支出（款）购房补贴</w:t>
      </w:r>
    </w:p>
    <w:p w:rsidR="005A76FB" w:rsidRDefault="005A76FB" w:rsidP="005A76FB">
      <w:pPr>
        <w:spacing w:before="0" w:after="0" w:lineRule="exact" w:line="200"/>
        <w:ind w:firstLine="640" w:left="60"/>
        <w:rPr/>
      </w:pPr>
    </w:p>
    <w:p w:rsidR="005A76FB" w:rsidRDefault="005A76FB" w:rsidP="005A76FB">
      <w:pPr>
        <w:spacing w:before="0" w:after="0" w:line="320" w:lineRule="exact"/>
        <w:ind w:firstLine="0" w:left="60"/>
        <w:jc w:val="left"/>
        <w:rPr/>
      </w:pPr>
      <w:r>
        <w:rPr>
          <w:rFonts w:ascii="仿宋" w:eastAsia="仿宋" w:hAnsi="仿宋" w:cs="仿宋"/>
          <w:u w:val="none"/>
          <w:sz w:val="32"/>
          <w:position w:val="0"/>
          <w:color w:val="000000"/>
          <w:noProof w:val="true"/>
          <w:spacing w:val="6"/>
          <w:w w:val="100"/>
        </w:rPr>
        <w:t>（项）：反映按房改政策规定，行政事业单位向符合条件</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5"/>
          <w:w w:val="100"/>
        </w:rPr>
        <w:t>职工（含离退休人员）、军队</w:t>
      </w:r>
      <w:r>
        <w:rPr>
          <w:rFonts w:ascii="仿宋" w:hAnsi="仿宋" w:cs="仿宋"/>
          <w:u w:val="none"/>
          <w:sz w:val="32"/>
          <w:position w:val="0"/>
          <w:color w:val="000000"/>
          <w:noProof w:val="true"/>
          <w:spacing w:val="-3"/>
          <w:w w:val="100"/>
        </w:rPr>
        <w:t>(</w:t>
      </w:r>
      <w:r>
        <w:rPr>
          <w:rFonts w:ascii="仿宋" w:eastAsia="仿宋" w:hAnsi="仿宋" w:cs="仿宋"/>
          <w:u w:val="none"/>
          <w:sz w:val="32"/>
          <w:position w:val="0"/>
          <w:color w:val="000000"/>
          <w:noProof w:val="true"/>
          <w:spacing w:val="2"/>
          <w:w w:val="100"/>
        </w:rPr>
        <w:t>含武警</w:t>
      </w:r>
      <w:r>
        <w:rPr>
          <w:rFonts w:ascii="仿宋" w:hAnsi="仿宋" w:cs="仿宋"/>
          <w:u w:val="none"/>
          <w:sz w:val="32"/>
          <w:position w:val="0"/>
          <w:color w:val="000000"/>
          <w:noProof w:val="true"/>
          <w:spacing w:val="-3"/>
          <w:w w:val="100"/>
        </w:rPr>
        <w:t>)</w:t>
      </w:r>
      <w:r>
        <w:rPr>
          <w:rFonts w:ascii="仿宋" w:eastAsia="仿宋" w:hAnsi="仿宋" w:cs="仿宋"/>
          <w:u w:val="none"/>
          <w:sz w:val="32"/>
          <w:position w:val="0"/>
          <w:color w:val="000000"/>
          <w:noProof w:val="true"/>
          <w:spacing w:val="4"/>
          <w:w w:val="100"/>
        </w:rPr>
        <w:t>向转役复员离退休</w:t>
      </w:r>
    </w:p>
    <w:p w:rsidR="005A76FB" w:rsidRDefault="005A76FB" w:rsidP="005A76FB">
      <w:pPr>
        <w:spacing w:before="0" w:after="0" w:lineRule="exact" w:line="200"/>
        <w:ind w:firstLine="0" w:left="60"/>
        <w:rPr/>
      </w:pPr>
    </w:p>
    <w:p w:rsidR="005A76FB" w:rsidRDefault="005A76FB" w:rsidP="005A76FB">
      <w:pPr>
        <w:spacing w:before="0" w:after="0" w:line="320" w:lineRule="exact"/>
        <w:ind w:firstLine="0" w:left="60"/>
        <w:jc w:val="left"/>
        <w:rPr/>
      </w:pPr>
      <w:r>
        <w:rPr>
          <w:rFonts w:ascii="仿宋" w:hAnsi="仿宋" w:cs="仿宋"/>
          <w:u w:val="none"/>
          <w:sz w:val="32"/>
          <w:position w:val="0"/>
          <w:color w:val="000000"/>
          <w:noProof w:val="true"/>
          <w:spacing w:val="-5"/>
          <w:w w:val="100"/>
        </w:rPr>
        <w:t>人员发放的用于购买住房的补贴。</w:t>
      </w:r>
    </w:p>
    <w:p w:rsidR="005A76FB" w:rsidRDefault="005A76FB" w:rsidP="005A76FB">
      <w:pPr>
        <w:widowControl/>
        <w:jc w:val="left"/>
        <w:rPr/>
        <w:sectPr w:rsidR="005A76FB" w:rsidSect="005A76FB">
          <w:type w:val="continuous"/>
          <w:pgSz w:w="11906" w:h="16838"/>
          <w:pgMar w:top="944" w:right="1379" w:bottom="704" w:left="1739" w:header="0" w:footer="0" w:gutter="0"/>
          <w:cols w:num="1" w:equalWidth="0">
            <w:col w:w="8788"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385"/>
        <w:ind w:firstLine="0" w:left="60"/>
        <w:rPr/>
      </w:pPr>
    </w:p>
    <w:p w:rsidR="005A76FB" w:rsidRDefault="005A76FB" w:rsidP="005A76FB">
      <w:pPr>
        <w:widowControl/>
        <w:jc w:val="left"/>
        <w:rPr/>
        <w:sectPr w:rsidR="005A76FB" w:rsidSect="005A76FB">
          <w:type w:val="continuous"/>
          <w:pgSz w:w="11906" w:h="16838"/>
          <w:pgMar w:top="944" w:right="1379" w:bottom="704" w:left="1739" w:header="0" w:footer="0" w:gutter="0"/>
          <w:docGrid w:type="lines" w:linePitch="312"/>
        </w:sectPr>
      </w:pPr>
    </w:p>
    <w:p w:rsidR="005A76FB" w:rsidRDefault="005A76FB" w:rsidP="005A76FB">
      <w:pPr>
        <w:spacing w:before="0" w:after="0" w:line="199" w:lineRule="exact"/>
        <w:ind w:firstLine="0" w:left="4121"/>
        <w:jc w:val="left"/>
        <w:rPr/>
      </w:pPr>
      <w:r>
        <w:rPr>
          <w:rFonts w:ascii="Times New Roman" w:hAnsi="Times New Roman" w:cs="Times New Roman"/>
          <w:u w:val="none"/>
          <w:sz w:val="18"/>
          <w:position w:val="0"/>
          <w:color w:val="000000"/>
          <w:noProof w:val="true"/>
          <w:spacing w:val="-3"/>
          <w:w w:val="100"/>
        </w:rPr>
        <w:t>11</w:t>
      </w:r>
    </w:p>
    <w:p w:rsidR="005A76FB" w:rsidRDefault="005A76FB" w:rsidP="005A76FB">
      <w:pPr>
        <w:widowControl/>
        <w:jc w:val="left"/>
        <w:rPr/>
        <w:sectPr w:rsidR="005A76FB" w:rsidSect="005A76FB">
          <w:type w:val="continuous"/>
          <w:pgSz w:w="11906" w:h="16838"/>
          <w:pgMar w:top="944" w:right="1379" w:bottom="704" w:left="1739" w:header="0" w:footer="0" w:gutter="0"/>
          <w:cols w:num="1" w:equalWidth="0">
            <w:col w:w="8788" w:space="0"/>
          </w:cols>
          <w:docGrid w:type="lines" w:linePitch="312"/>
        </w:sectPr>
      </w:pPr>
    </w:p>
    <w:bookmarkStart w:id="13" w:name="13"/>
    <w:bookmarkEnd w:id="13"/>
    <w:tbl>
      <w:tblPr>
        <w:tblStyle w:val="a6"/>
        <w:tblpPr w:leftFromText="180" w:rightFromText="180" vertAnchor="page" horzAnchor="page" w:tblpX="71" w:tblpY="1781"/>
        <w:tblW w:w="0" w:type="auto"/>
        <w:tblLayout w:type="fixed"/>
        <w:tblLook w:val="04A0"/>
      </w:tblPr>
      <w:tblGrid>
        <w:gridCol w:w="3585"/>
        <w:gridCol w:w="1693"/>
        <w:gridCol w:w="3833"/>
        <w:gridCol w:w="1326"/>
      </w:tblGrid>
      <w:tr w:rsidR="00AD10A2" w:rsidTr="00CB73A4">
        <w:trPr>
          <w:trHeight w:hRule="exact" w:val="322"/>
        </w:trPr>
        <w:tc>
          <w:tcPr>
            <w:tcW w:w="5278"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440" w:right="-239"/>
              <w:rPr/>
            </w:pPr>
            <w:r>
              <w:rPr>
                <w:rFonts w:ascii="仿宋" w:eastAsia="仿宋" w:hAnsi="仿宋" w:cs="仿宋"/>
                <w:u w:val="none"/>
                <w:sz w:val="20"/>
                <w:position w:val="0"/>
                <w:color w:val="000000"/>
                <w:noProof w:val="true"/>
                <w:spacing w:val="-5"/>
                <w:w w:val="100"/>
              </w:rPr>
              <w:t>收</w:t>
            </w:r>
            <w:r>
              <w:rPr>
                <w:rFonts w:ascii="Calibri" w:hAnsi="Calibri" w:cs="Calibri"/>
                <w:u w:val="none"/>
                <w:sz w:val="20"/>
                <w:color w:val="000000"/>
                <w:noProof w:val="true"/>
                <w:spacing w:val="0"/>
                <w:w w:val="100"/>
              </w:rPr>
              <w:t>                                           </w:t>
            </w:r>
            <w:r>
              <w:rPr>
                <w:rFonts w:ascii="仿宋" w:eastAsia="仿宋" w:hAnsi="仿宋" w:cs="仿宋"/>
                <w:u w:val="none"/>
                <w:sz w:val="20"/>
                <w:position w:val="0"/>
                <w:color w:val="000000"/>
                <w:noProof w:val="true"/>
                <w:spacing w:val="-5"/>
                <w:w w:val="100"/>
              </w:rPr>
              <w:t>入</w:t>
            </w:r>
          </w:p>
        </w:tc>
        <w:tc>
          <w:tcPr>
            <w:tcW w:w="5159"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380" w:right="-239"/>
              <w:rPr/>
            </w:pPr>
            <w:r>
              <w:rPr>
                <w:rFonts w:ascii="仿宋" w:eastAsia="仿宋" w:hAnsi="仿宋" w:cs="仿宋"/>
                <w:u w:val="none"/>
                <w:sz w:val="20"/>
                <w:position w:val="0"/>
                <w:color w:val="000000"/>
                <w:noProof w:val="true"/>
                <w:spacing w:val="-5"/>
                <w:w w:val="100"/>
              </w:rPr>
              <w:t>支</w:t>
            </w:r>
            <w:r>
              <w:rPr>
                <w:rFonts w:ascii="Calibri" w:hAnsi="Calibri" w:cs="Calibri"/>
                <w:u w:val="none"/>
                <w:sz w:val="20"/>
                <w:color w:val="000000"/>
                <w:noProof w:val="true"/>
                <w:spacing w:val="0"/>
                <w:w w:val="100"/>
              </w:rPr>
              <w:t>                                           </w:t>
            </w:r>
            <w:r>
              <w:rPr>
                <w:rFonts w:ascii="仿宋" w:eastAsia="仿宋" w:hAnsi="仿宋" w:cs="仿宋"/>
                <w:u w:val="none"/>
                <w:sz w:val="20"/>
                <w:position w:val="0"/>
                <w:color w:val="000000"/>
                <w:noProof w:val="true"/>
                <w:spacing w:val="-5"/>
                <w:w w:val="100"/>
              </w:rPr>
              <w:t>出</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243" w:right="-239"/>
              <w:rPr/>
            </w:pPr>
            <w:r>
              <w:rPr>
                <w:rFonts w:ascii="仿宋" w:eastAsia="仿宋" w:hAnsi="仿宋" w:cs="仿宋"/>
                <w:u w:val="none"/>
                <w:sz w:val="20"/>
                <w:position w:val="0"/>
                <w:color w:val="000000"/>
                <w:noProof w:val="true"/>
                <w:spacing w:val="-5"/>
                <w:w w:val="100"/>
              </w:rPr>
              <w:t>项</w:t>
            </w:r>
            <w:r>
              <w:rPr>
                <w:rFonts w:ascii="Calibri" w:hAnsi="Calibri" w:cs="Calibri"/>
                <w:u w:val="none"/>
                <w:sz w:val="20"/>
                <w:color w:val="000000"/>
                <w:noProof w:val="true"/>
                <w:spacing w:val="0"/>
                <w:w w:val="100"/>
              </w:rPr>
              <w:t>               </w:t>
            </w:r>
            <w:r>
              <w:rPr>
                <w:rFonts w:ascii="仿宋" w:eastAsia="仿宋" w:hAnsi="仿宋" w:cs="仿宋"/>
                <w:u w:val="none"/>
                <w:sz w:val="20"/>
                <w:position w:val="0"/>
                <w:color w:val="000000"/>
                <w:noProof w:val="true"/>
                <w:spacing w:val="-5"/>
                <w:w w:val="100"/>
              </w:rPr>
              <w:t>目</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547" w:right="-239"/>
              <w:rPr/>
            </w:pPr>
            <w:r>
              <w:rPr>
                <w:rFonts w:ascii="仿宋" w:eastAsia="仿宋" w:hAnsi="仿宋" w:cs="仿宋"/>
                <w:u w:val="none"/>
                <w:sz w:val="20"/>
                <w:position w:val="0"/>
                <w:color w:val="000000"/>
                <w:noProof w:val="true"/>
                <w:spacing w:val="-5"/>
                <w:w w:val="100"/>
              </w:rPr>
              <w:t>预算数</w:t>
            </w: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517" w:right="-239"/>
              <w:rPr/>
            </w:pPr>
            <w:r>
              <w:rPr>
                <w:rFonts w:ascii="仿宋" w:eastAsia="仿宋" w:hAnsi="仿宋" w:cs="仿宋"/>
                <w:u w:val="none"/>
                <w:sz w:val="20"/>
                <w:position w:val="0"/>
                <w:color w:val="000000"/>
                <w:noProof w:val="true"/>
                <w:spacing w:val="-5"/>
                <w:w w:val="100"/>
              </w:rPr>
              <w:t>项</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目</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363" w:right="-239"/>
              <w:rPr/>
            </w:pPr>
            <w:r>
              <w:rPr>
                <w:rFonts w:ascii="仿宋" w:eastAsia="仿宋" w:hAnsi="仿宋" w:cs="仿宋"/>
                <w:u w:val="none"/>
                <w:sz w:val="20"/>
                <w:position w:val="0"/>
                <w:color w:val="000000"/>
                <w:noProof w:val="true"/>
                <w:spacing w:val="-5"/>
                <w:w w:val="100"/>
              </w:rPr>
              <w:t>预算数</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208" w:right="-239"/>
              <w:rPr/>
            </w:pPr>
            <w:r>
              <w:rPr>
                <w:rFonts w:ascii="仿宋" w:hAnsi="仿宋" w:cs="仿宋"/>
                <w:u w:val="none"/>
                <w:sz w:val="20"/>
                <w:position w:val="0"/>
                <w:color w:val="000000"/>
                <w:noProof w:val="true"/>
                <w:spacing w:val="-5"/>
                <w:w w:val="100"/>
              </w:rPr>
              <w:t>一、财政拨款</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86" w:right="-239"/>
              <w:rPr/>
            </w:pPr>
            <w:r>
              <w:rPr>
                <w:rFonts w:ascii="仿宋" w:hAnsi="仿宋" w:cs="仿宋"/>
                <w:u w:val="none"/>
                <w:sz w:val="20"/>
                <w:position w:val="0"/>
                <w:color w:val="000000"/>
                <w:noProof w:val="true"/>
                <w:spacing w:val="-3"/>
                <w:w w:val="100"/>
              </w:rPr>
              <w:t>377.36</w:t>
            </w: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一般公共服务支出</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19" w:right="-239"/>
              <w:rPr/>
            </w:pPr>
            <w:r>
              <w:rPr>
                <w:rFonts w:ascii="仿宋" w:hAnsi="仿宋" w:cs="仿宋"/>
                <w:u w:val="none"/>
                <w:sz w:val="20"/>
                <w:position w:val="0"/>
                <w:color w:val="000000"/>
                <w:noProof w:val="true"/>
                <w:spacing w:val="-3"/>
                <w:w w:val="100"/>
              </w:rPr>
              <w:t>286.19</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一般公共预算</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86" w:right="-239"/>
              <w:rPr/>
            </w:pPr>
            <w:r>
              <w:rPr>
                <w:rFonts w:ascii="仿宋" w:hAnsi="仿宋" w:cs="仿宋"/>
                <w:u w:val="none"/>
                <w:sz w:val="20"/>
                <w:position w:val="0"/>
                <w:color w:val="000000"/>
                <w:noProof w:val="true"/>
                <w:spacing w:val="-3"/>
                <w:w w:val="100"/>
              </w:rPr>
              <w:t>377.36</w:t>
            </w: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民主党派及工商联事务</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19" w:right="-239"/>
              <w:rPr/>
            </w:pPr>
            <w:r>
              <w:rPr>
                <w:rFonts w:ascii="仿宋" w:hAnsi="仿宋" w:cs="仿宋"/>
                <w:u w:val="none"/>
                <w:sz w:val="20"/>
                <w:position w:val="0"/>
                <w:color w:val="000000"/>
                <w:noProof w:val="true"/>
                <w:spacing w:val="-3"/>
                <w:w w:val="100"/>
              </w:rPr>
              <w:t>286.19</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政府性基金预算</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行政运行</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19" w:right="-239"/>
              <w:rPr/>
            </w:pPr>
            <w:r>
              <w:rPr>
                <w:rFonts w:ascii="仿宋" w:hAnsi="仿宋" w:cs="仿宋"/>
                <w:u w:val="none"/>
                <w:sz w:val="20"/>
                <w:position w:val="0"/>
                <w:color w:val="000000"/>
                <w:noProof w:val="true"/>
                <w:spacing w:val="-3"/>
                <w:w w:val="100"/>
              </w:rPr>
              <w:t>274.03</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国有资本经营预算</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一般行政管理事务</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12.16</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二、财政专户管理资金</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社会保障和就业支出</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39.98</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三、事业收入</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行政事业单位养老支出</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39.98</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四、事业单位经营收入</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机关事业单位基本养老保险缴费支出</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26.65</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五、上级补助收入</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机关事业单位职业年金缴费支出</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13.33</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六、附属单位上缴收入</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卫生健康支出</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22.52</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七、其他收入</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行政事业单位医疗</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22.52</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行政单位医疗</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16.89</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公务员医疗补助</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19" w:right="-239"/>
              <w:rPr/>
            </w:pPr>
            <w:r>
              <w:rPr>
                <w:rFonts w:ascii="仿宋" w:hAnsi="仿宋" w:cs="仿宋"/>
                <w:u w:val="none"/>
                <w:sz w:val="20"/>
                <w:position w:val="0"/>
                <w:color w:val="000000"/>
                <w:noProof w:val="true"/>
                <w:spacing w:val="-3"/>
                <w:w w:val="100"/>
              </w:rPr>
              <w:t>5.63</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住房保障支出</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28.67</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住房改革支出</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28.67</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住房公积金</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9" w:right="-239"/>
              <w:rPr/>
            </w:pPr>
            <w:r>
              <w:rPr>
                <w:rFonts w:ascii="仿宋" w:hAnsi="仿宋" w:cs="仿宋"/>
                <w:u w:val="none"/>
                <w:sz w:val="20"/>
                <w:position w:val="0"/>
                <w:color w:val="000000"/>
                <w:noProof w:val="true"/>
                <w:spacing w:val="-3"/>
                <w:w w:val="100"/>
              </w:rPr>
              <w:t>25.47</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购房补贴</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19" w:right="-239"/>
              <w:rPr/>
            </w:pPr>
            <w:r>
              <w:rPr>
                <w:rFonts w:ascii="仿宋" w:hAnsi="仿宋" w:cs="仿宋"/>
                <w:u w:val="none"/>
                <w:sz w:val="20"/>
                <w:position w:val="0"/>
                <w:color w:val="000000"/>
                <w:noProof w:val="true"/>
                <w:spacing w:val="-3"/>
                <w:w w:val="100"/>
              </w:rPr>
              <w:t>3.20</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本年收入合计</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86" w:right="-239"/>
              <w:rPr/>
            </w:pPr>
            <w:r>
              <w:rPr>
                <w:rFonts w:ascii="仿宋" w:hAnsi="仿宋" w:cs="仿宋"/>
                <w:u w:val="none"/>
                <w:sz w:val="20"/>
                <w:position w:val="0"/>
                <w:color w:val="000000"/>
                <w:noProof w:val="true"/>
                <w:spacing w:val="-3"/>
                <w:w w:val="100"/>
              </w:rPr>
              <w:t>377.36</w:t>
            </w: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本年支出合计</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19" w:right="-239"/>
              <w:rPr/>
            </w:pPr>
            <w:r>
              <w:rPr>
                <w:rFonts w:ascii="仿宋" w:hAnsi="仿宋" w:cs="仿宋"/>
                <w:u w:val="none"/>
                <w:sz w:val="20"/>
                <w:position w:val="0"/>
                <w:color w:val="000000"/>
                <w:noProof w:val="true"/>
                <w:spacing w:val="-3"/>
                <w:w w:val="100"/>
              </w:rPr>
              <w:t>377.36</w:t>
            </w: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上年结转结余</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年终结转结余</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35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收</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入</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总</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计</w:t>
            </w:r>
          </w:p>
        </w:tc>
        <w:tc>
          <w:tcPr>
            <w:tcW w:w="1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86" w:right="-239"/>
              <w:rPr/>
            </w:pPr>
            <w:r>
              <w:rPr>
                <w:rFonts w:ascii="仿宋" w:hAnsi="仿宋" w:cs="仿宋"/>
                <w:u w:val="none"/>
                <w:sz w:val="20"/>
                <w:position w:val="0"/>
                <w:color w:val="000000"/>
                <w:noProof w:val="true"/>
                <w:spacing w:val="-3"/>
                <w:w w:val="100"/>
              </w:rPr>
              <w:t>377.36</w:t>
            </w:r>
          </w:p>
        </w:tc>
        <w:tc>
          <w:tcPr>
            <w:tcW w:w="38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支</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出</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总</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计</w:t>
            </w:r>
          </w:p>
        </w:tc>
        <w:tc>
          <w:tcPr>
            <w:tcW w:w="13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19" w:right="-239"/>
              <w:rPr/>
            </w:pPr>
            <w:r>
              <w:rPr>
                <w:rFonts w:ascii="仿宋" w:hAnsi="仿宋" w:cs="仿宋"/>
                <w:u w:val="none"/>
                <w:sz w:val="20"/>
                <w:position w:val="0"/>
                <w:color w:val="000000"/>
                <w:noProof w:val="true"/>
                <w:spacing w:val="-3"/>
                <w:w w:val="100"/>
              </w:rPr>
              <w:t>377.36</w:t>
            </w:r>
          </w:p>
        </w:tc>
      </w:tr>
    </w:tbl>
    <w:p w:rsidR="005A76FB" w:rsidRDefault="005A76FB" w:rsidP="005A76FB">
      <w:pPr>
        <w:spacing w:before="0" w:after="0" w:line="380" w:lineRule="exact"/>
        <w:ind w:left="179" w:firstLine="1558"/>
        <w:jc w:val="left"/>
        <w:rPr/>
      </w:pPr>
      <w:r>
        <w:rPr>
          <w:rFonts w:ascii="黑体" w:hAnsi="黑体" w:cs="黑体"/>
          <w:u w:val="none"/>
          <w:sz w:val="32"/>
          <w:position w:val="0"/>
          <w:color w:val="000000"/>
          <w:noProof w:val="true"/>
          <w:spacing w:val="-5"/>
          <w:w w:val="100"/>
        </w:rPr>
        <w:t>四、</w:t>
      </w:r>
      <w:r>
        <w:rPr>
          <w:rFonts w:ascii="黑体" w:hAnsi="黑体" w:cs="黑体"/>
          <w:u w:val="none"/>
          <w:sz w:val="32"/>
          <w:position w:val="0"/>
          <w:color w:val="000000"/>
          <w:noProof w:val="true"/>
          <w:spacing w:val="-3"/>
          <w:w w:val="100"/>
        </w:rPr>
        <w:t>2025</w:t>
      </w:r>
      <w:r>
        <w:rPr>
          <w:rFonts w:ascii="Calibri" w:hAnsi="Calibri" w:cs="Calibri"/>
          <w:u w:val="none"/>
          <w:sz w:val="32"/>
          <w:color w:val="000000"/>
          <w:noProof w:val="true"/>
          <w:spacing w:val="5"/>
          <w:w w:val="100"/>
        </w:rPr>
        <w:t> </w:t>
      </w:r>
      <w:r>
        <w:rPr>
          <w:rFonts w:ascii="黑体" w:eastAsia="黑体" w:hAnsi="黑体" w:cs="黑体"/>
          <w:u w:val="none"/>
          <w:sz w:val="32"/>
          <w:position w:val="0"/>
          <w:color w:val="000000"/>
          <w:noProof w:val="true"/>
          <w:spacing w:val="-5"/>
          <w:w w:val="100"/>
        </w:rPr>
        <w:t>年部门预算公开表</w:t>
      </w:r>
    </w:p>
    <w:p w:rsidR="005A76FB" w:rsidRDefault="005A76FB" w:rsidP="005A76FB">
      <w:pPr>
        <w:spacing w:before="0" w:after="0" w:lineRule="exact" w:line="240"/>
        <w:ind w:left="179" w:firstLine="1558"/>
        <w:rPr/>
      </w:pPr>
    </w:p>
    <w:p w:rsidR="005A76FB" w:rsidRDefault="005A76FB" w:rsidP="005A76FB">
      <w:pPr>
        <w:spacing w:before="0" w:after="0" w:lineRule="exact" w:line="240"/>
        <w:ind w:left="179" w:firstLine="1558"/>
        <w:rPr/>
      </w:pPr>
    </w:p>
    <w:p w:rsidR="005A76FB" w:rsidRDefault="005A76FB" w:rsidP="005A76FB">
      <w:pPr>
        <w:spacing w:before="0" w:after="0" w:line="516" w:lineRule="exact"/>
        <w:ind w:firstLine="2692" w:left="179"/>
        <w:jc w:val="left"/>
        <w:rPr/>
      </w:pPr>
    </w:p>
    <w:p w:rsidR="005A76FB" w:rsidRDefault="005A76FB" w:rsidP="005A76FB">
      <w:pPr>
        <w:spacing w:before="0" w:after="0" w:line="351" w:lineRule="exact"/>
        <w:ind w:firstLine="0" w:left="179"/>
        <w:jc w:val="left"/>
        <w:rPr/>
      </w:pPr>
    </w:p>
    <w:p w:rsidR="005A76FB" w:rsidRDefault="005A76FB" w:rsidP="005A76FB">
      <w:pPr>
        <w:spacing w:before="0" w:after="0" w:lineRule="exact" w:line="240"/>
        <w:ind w:firstLine="0" w:left="179"/>
        <w:rPr/>
      </w:pPr>
      <w:r w:rsidRPr="00B3349A">
        <w:rPr/>
        <w:br w:type="column"/>
        <w:t/>
      </w:r>
    </w:p>
    <w:p w:rsidR="005A76FB" w:rsidRDefault="005A76FB" w:rsidP="005A76FB">
      <w:pPr>
        <w:spacing w:before="0" w:after="0" w:lineRule="exact" w:line="240"/>
        <w:ind w:firstLine="0" w:left="179"/>
        <w:rPr/>
      </w:pPr>
    </w:p>
    <w:p w:rsidR="005A76FB" w:rsidRDefault="005A76FB" w:rsidP="005A76FB">
      <w:pPr>
        <w:spacing w:before="0" w:after="0" w:line="311" w:lineRule="exact"/>
        <w:ind w:firstLine="382"/>
        <w:jc w:val="left"/>
        <w:rPr/>
      </w:pPr>
      <w:r>
        <w:rPr>
          <w:noProof/>
        </w:rPr>
        <w:pict>
          <v:shapetype id="_x0000_t202" coordsize="21600,21600" o:spt="202" path="m,l,21600r21600,l21600,xe">
            <v:stroke joinstyle="miter"/>
            <v:path gradientshapeok="t" o:connecttype="rect"/>
          </v:shapetype>
          <v:shape id="wondershare_8" type="#_x0000_t202" style="position:absolute;left:0;text-align:left;margin-left:176.561pt;margin-top:87.4854pt;width:261.878052pt;height:26.9764862pt;z-index:-1;mso-position-horizontal-relative:page;mso-position-vertical-relative:page" filled="f" stroked="f">
            <v:textbox style="" inset="0,0,0,0">
              <w:txbxContent>
                <w:p w:rsidR="005A76FB" w:rsidRDefault="005A76FB">
                  <w:pPr>
                    <w:autoSpaceDE w:val="0"/>
                    <w:autoSpaceDN w:val="0"/>
                    <w:adjustRightInd w:val="0"/>
                    <w:spacing w:before="0" w:after="0" w:line="440" w:lineRule="exact"/>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5"/>
                      <w:w w:val="100"/>
                    </w:rPr>
                    <w:t>年部门收支预算总表</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9" type="#_x0000_t202" style="position:absolute;left:0;text-align:left;margin-left:41.9538pt;margin-top:116.511pt;width:208.90477pt;height:15.488777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5"/>
                      <w:w w:val="100"/>
                    </w:rPr>
                    <w:t>部门名称：中国民主建国会温州市委员会</w:t>
                  </w:r>
                </w:p>
              </w:txbxContent>
            </v:textbox>
            <w10:wrap anchorx="page" anchory="page"/>
          </v:shape>
        </w:pict>
      </w:r>
      <w:r w:rsidRPr="00B3349A">
        <w:rPr/>
        <w:lastRenderedPageBreak/>
        <w:t/>
      </w:r>
      <w:r>
        <w:rPr>
          <w:rFonts w:ascii="仿宋" w:eastAsia="仿宋" w:hAnsi="仿宋" w:cs="仿宋"/>
          <w:u w:val="none"/>
          <w:sz w:val="21"/>
          <w:position w:val="0"/>
          <w:color w:val="000000"/>
          <w:noProof w:val="true"/>
          <w:spacing w:val="-5"/>
          <w:w w:val="100"/>
        </w:rPr>
        <w:t>公开表</w:t>
      </w:r>
      <w:r>
        <w:rPr>
          <w:rFonts w:ascii="Calibri" w:hAnsi="Calibri" w:cs="Calibri"/>
          <w:u w:val="none"/>
          <w:sz w:val="21"/>
          <w:color w:val="000000"/>
          <w:noProof w:val="true"/>
          <w:spacing w:val="2"/>
          <w:w w:val="100"/>
        </w:rPr>
        <w:t> </w:t>
      </w:r>
      <w:r w:rsidRPr="00B3349A">
        <w:rPr/>
        <w:lastRenderedPageBreak/>
        <w:t/>
      </w:r>
      <w:r>
        <w:rPr>
          <w:rFonts w:ascii="仿宋" w:hAnsi="仿宋" w:cs="仿宋"/>
          <w:u w:val="none"/>
          <w:sz w:val="21"/>
          <w:position w:val="0"/>
          <w:color w:val="000000"/>
          <w:noProof w:val="true"/>
          <w:spacing w:val="-3"/>
          <w:w w:val="100"/>
        </w:rPr>
        <w:t>1</w:t>
      </w:r>
    </w:p>
    <w:p w:rsidR="005A76FB" w:rsidRDefault="005A76FB" w:rsidP="005A76FB">
      <w:pPr>
        <w:spacing w:before="0" w:after="0" w:lineRule="exact" w:line="240"/>
        <w:ind w:firstLine="382"/>
        <w:rPr/>
      </w:pPr>
    </w:p>
    <w:p w:rsidR="005A76FB" w:rsidRDefault="005A76FB" w:rsidP="005A76FB">
      <w:pPr>
        <w:spacing w:before="0" w:after="0" w:lineRule="exact" w:line="240"/>
        <w:ind w:firstLine="382"/>
        <w:rPr/>
      </w:pPr>
    </w:p>
    <w:p w:rsidR="005A76FB" w:rsidRDefault="005A76FB" w:rsidP="005A76FB">
      <w:pPr>
        <w:spacing w:before="0" w:after="0" w:lineRule="exact" w:line="240"/>
        <w:ind w:firstLine="382"/>
        <w:rPr/>
      </w:pPr>
    </w:p>
    <w:p w:rsidR="005A76FB" w:rsidRDefault="005A76FB" w:rsidP="005A76FB">
      <w:pPr>
        <w:spacing w:before="0" w:after="0" w:line="215" w:lineRule="exact"/>
        <w:ind w:firstLine="0"/>
        <w:jc w:val="left"/>
        <w:rPr/>
      </w:pPr>
    </w:p>
    <w:p w:rsidR="005A76FB" w:rsidRDefault="005A76FB" w:rsidP="005A76FB">
      <w:pPr>
        <w:widowControl/>
        <w:jc w:val="left"/>
        <w:rPr/>
        <w:sectPr w:rsidR="005A76FB" w:rsidSect="005A76FB">
          <w:type w:val="continuous"/>
          <w:pgSz w:w="11906" w:h="16839"/>
          <w:pgMar w:top="814" w:right="300" w:bottom="574" w:left="660" w:header="0" w:footer="0" w:gutter="0"/>
          <w:cols w:num="2" w:equalWidth="0">
            <w:col w:w="9352" w:space="0"/>
            <w:col w:w="1595" w:space="0"/>
          </w:cols>
          <w:docGrid w:type="lines" w:linePitch="312"/>
        </w:sectPr>
      </w:pPr>
    </w:p>
    <w:p w:rsidR="005A76FB" w:rsidRDefault="005A76FB" w:rsidP="005A76FB">
      <w:pPr>
        <w:spacing w:before="0" w:after="0" w:line="197" w:lineRule="exact"/>
        <w:ind w:firstLine="0" w:left="60"/>
        <w:jc w:val="left"/>
        <w:rPr/>
      </w:pPr>
    </w:p>
    <w:p w:rsidR="005A76FB" w:rsidRDefault="005A76FB" w:rsidP="005A76FB">
      <w:pPr>
        <w:widowControl/>
        <w:jc w:val="left"/>
        <w:rPr/>
        <w:sectPr w:rsidR="005A76FB" w:rsidSect="005A76FB">
          <w:type w:val="continuous"/>
          <w:pgSz w:w="11906" w:h="16839"/>
          <w:pgMar w:top="814" w:right="300" w:bottom="574" w:left="660" w:header="0" w:footer="0" w:gutter="0"/>
          <w:cols w:num="1" w:equalWidth="0">
            <w:col w:w="10947"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23" w:lineRule="exact"/>
        <w:ind w:firstLine="0" w:left="5200"/>
        <w:jc w:val="left"/>
        <w:rPr/>
      </w:pPr>
      <w:r>
        <w:rPr>
          <w:noProof/>
        </w:rPr>
        <w:pict>
          <v:shapetype id="_x0000_t202" coordsize="21600,21600" o:spt="202" path="m,l,21600r21600,l21600,xe">
            <v:stroke joinstyle="miter"/>
            <v:path gradientshapeok="t" o:connecttype="rect"/>
          </v:shapetype>
          <v:shape id="wondershare_10" type="#_x0000_t202" style="position:absolute;left:0;text-align:left;margin-left:500.573pt;margin-top:116.511pt;width:72.473526pt;height:15.488777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5"/>
                      <w:w w:val="100"/>
                    </w:rPr>
                    <w:t>单位：万元</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11" type="#_x0000_t202" style="position:absolute;left:0;text-align:left;margin-left:35.9819pt;margin-top:470.578pt;width:449.783325pt;height:14.9892883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hAnsi="仿宋" w:cs="仿宋"/>
                      <w:u w:val="none"/>
                      <w:sz w:val="20"/>
                      <w:position w:val="0"/>
                      <w:color w:val="000000"/>
                      <w:noProof w:val="true"/>
                      <w:spacing w:val="-5"/>
                      <w:w w:val="100"/>
                    </w:rPr>
                    <w:t>注：本套报表若明细数加计之和与合计数有尾差，系套表金额转换时四舍五入造成，不另行调整。</w:t>
                  </w:r>
                </w:p>
              </w:txbxContent>
            </v:textbox>
            <w10:wrap anchorx="page" anchory="page"/>
          </v:shape>
        </w:pict>
      </w:r>
      <w:r>
        <w:rPr>
          <w:rFonts w:ascii="Times New Roman" w:hAnsi="Times New Roman" w:cs="Times New Roman"/>
          <w:u w:val="none"/>
          <w:sz w:val="18"/>
          <w:position w:val="0"/>
          <w:color w:val="000000"/>
          <w:noProof w:val="true"/>
          <w:spacing w:val="-3"/>
          <w:w w:val="100"/>
        </w:rPr>
        <w:t>12</w:t>
      </w:r>
    </w:p>
    <w:p w:rsidR="005A76FB" w:rsidRDefault="005A76FB" w:rsidP="005A76FB">
      <w:pPr>
        <w:widowControl/>
        <w:jc w:val="left"/>
        <w:rPr/>
        <w:sectPr w:rsidR="005A76FB" w:rsidSect="005A76FB">
          <w:type w:val="continuous"/>
          <w:pgSz w:w="11906" w:h="16839"/>
          <w:pgMar w:top="814" w:right="300" w:bottom="574" w:left="660" w:header="0" w:footer="0" w:gutter="0"/>
          <w:cols w:num="1" w:equalWidth="0">
            <w:col w:w="10947" w:space="0"/>
          </w:cols>
          <w:docGrid w:type="lines" w:linePitch="312"/>
        </w:sectPr>
      </w:pPr>
    </w:p>
    <w:bookmarkStart w:id="14" w:name="14"/>
    <w:bookmarkEnd w:id="14"/>
    <w:tbl>
      <w:tblPr>
        <w:tblStyle w:val="a6"/>
        <w:tblpPr w:leftFromText="180" w:rightFromText="180" vertAnchor="page" horzAnchor="page" w:tblpX="81" w:tblpY="1260"/>
        <w:tblW w:w="0" w:type="auto"/>
        <w:tblLayout w:type="fixed"/>
        <w:tblLook w:val="04A0"/>
      </w:tblPr>
      <w:tblGrid>
        <w:gridCol w:w="1223"/>
        <w:gridCol w:w="1182"/>
        <w:gridCol w:w="1186"/>
        <w:gridCol w:w="1068"/>
        <w:gridCol w:w="978"/>
        <w:gridCol w:w="768"/>
        <w:gridCol w:w="808"/>
        <w:gridCol w:w="750"/>
        <w:gridCol w:w="839"/>
        <w:gridCol w:w="765"/>
        <w:gridCol w:w="839"/>
        <w:gridCol w:w="832"/>
        <w:gridCol w:w="952"/>
        <w:gridCol w:w="846"/>
        <w:gridCol w:w="830"/>
        <w:gridCol w:w="903"/>
        <w:gridCol w:w="821"/>
        <w:gridCol w:w="844"/>
      </w:tblGrid>
      <w:tr w:rsidR="00AD10A2" w:rsidTr="00CB73A4">
        <w:trPr>
          <w:trHeight w:hRule="exact" w:val="322"/>
        </w:trPr>
        <w:tc>
          <w:tcPr>
            <w:tcW w:w="122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292" w:right="-239"/>
              <w:rPr/>
            </w:pPr>
          </w:p>
          <w:p w:rsidR="005A76FB" w:rsidRDefault="005A76FB" w:rsidP="005A76FB">
            <w:pPr>
              <w:spacing w:before="0" w:after="0" w:line="235" w:lineRule="exact"/>
              <w:ind w:left="292" w:right="-239"/>
              <w:rPr/>
            </w:pPr>
            <w:r>
              <w:rPr>
                <w:rFonts w:ascii="仿宋" w:eastAsia="仿宋" w:hAnsi="仿宋" w:cs="仿宋"/>
                <w:u w:val="none"/>
                <w:sz w:val="16"/>
                <w:position w:val="0"/>
                <w:color w:val="000000"/>
                <w:noProof w:val="true"/>
                <w:spacing w:val="-6"/>
                <w:w w:val="100"/>
              </w:rPr>
              <w:t>单位名称</w:t>
            </w:r>
          </w:p>
        </w:tc>
        <w:tc>
          <w:tcPr>
            <w:tcW w:w="1182"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431" w:right="-239"/>
              <w:rPr/>
            </w:pPr>
          </w:p>
          <w:p w:rsidR="005A76FB" w:rsidRDefault="005A76FB" w:rsidP="005A76FB">
            <w:pPr>
              <w:spacing w:before="0" w:after="0" w:line="235" w:lineRule="exact"/>
              <w:ind w:left="431" w:right="-239"/>
              <w:rPr/>
            </w:pPr>
            <w:r>
              <w:rPr>
                <w:rFonts w:ascii="仿宋" w:eastAsia="仿宋" w:hAnsi="仿宋" w:cs="仿宋"/>
                <w:u w:val="none"/>
                <w:sz w:val="16"/>
                <w:position w:val="0"/>
                <w:color w:val="000000"/>
                <w:noProof w:val="true"/>
                <w:spacing w:val="-6"/>
                <w:w w:val="100"/>
              </w:rPr>
              <w:t>总计</w:t>
            </w:r>
          </w:p>
        </w:tc>
        <w:tc>
          <w:tcPr>
            <w:tcW w:w="8834" w:type="dxa"/>
            <w:tcMar>
              <w:left w:w="0" w:type="dxa"/>
              <w:right w:w="0" w:type="dxa"/>
            </w:tcMar>
            <w:gridSpan w:val="10"/>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4097" w:right="-239"/>
              <w:rPr/>
            </w:pPr>
            <w:r>
              <w:rPr>
                <w:rFonts w:ascii="仿宋" w:eastAsia="仿宋" w:hAnsi="仿宋" w:cs="仿宋"/>
                <w:u w:val="none"/>
                <w:sz w:val="16"/>
                <w:position w:val="0"/>
                <w:color w:val="000000"/>
                <w:noProof w:val="true"/>
                <w:spacing w:val="-6"/>
                <w:w w:val="100"/>
              </w:rPr>
              <w:t>本年收入</w:t>
            </w:r>
          </w:p>
        </w:tc>
        <w:tc>
          <w:tcPr>
            <w:tcW w:w="5196" w:type="dxa"/>
            <w:tcMar>
              <w:left w:w="0" w:type="dxa"/>
              <w:right w:w="0" w:type="dxa"/>
            </w:tcMar>
            <w:gridSpan w:val="6"/>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2119" w:right="-239"/>
              <w:rPr/>
            </w:pPr>
            <w:r>
              <w:rPr>
                <w:rFonts w:ascii="仿宋" w:eastAsia="仿宋" w:hAnsi="仿宋" w:cs="仿宋"/>
                <w:u w:val="none"/>
                <w:sz w:val="16"/>
                <w:position w:val="0"/>
                <w:color w:val="000000"/>
                <w:noProof w:val="true"/>
                <w:spacing w:val="-6"/>
                <w:w w:val="100"/>
              </w:rPr>
              <w:t>上年结转结余</w:t>
            </w:r>
          </w:p>
        </w:tc>
      </w:tr>
      <w:tr w:rsidR="00AD10A2" w:rsidTr="00CB73A4">
        <w:trPr>
          <w:trHeight w:hRule="exact" w:val="946"/>
        </w:trPr>
        <w:tc>
          <w:tcPr>
            <w:tcW w:w="122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2" w:lineRule="exact"/>
            </w:pPr>
          </w:p>
        </w:tc>
        <w:tc>
          <w:tcPr>
            <w:tcW w:w="118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2"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33" w:right="-239"/>
              <w:rPr/>
            </w:pPr>
          </w:p>
          <w:p w:rsidR="005A76FB" w:rsidRDefault="005A76FB" w:rsidP="005A76FB">
            <w:pPr>
              <w:spacing w:before="0" w:after="0" w:line="314" w:lineRule="exact"/>
              <w:ind w:left="433" w:right="-239"/>
              <w:rPr/>
            </w:pPr>
            <w:r>
              <w:rPr>
                <w:rFonts w:ascii="仿宋" w:eastAsia="仿宋" w:hAnsi="仿宋" w:cs="仿宋"/>
                <w:u w:val="none"/>
                <w:sz w:val="16"/>
                <w:position w:val="0"/>
                <w:color w:val="000000"/>
                <w:noProof w:val="true"/>
                <w:spacing w:val="-6"/>
                <w:w w:val="100"/>
              </w:rPr>
              <w:t>小计</w:t>
            </w:r>
          </w:p>
        </w:tc>
        <w:tc>
          <w:tcPr>
            <w:tcW w:w="10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8" w:lineRule="exact"/>
              <w:ind w:left="214" w:right="-239"/>
              <w:rPr/>
            </w:pPr>
            <w:r>
              <w:rPr>
                <w:rFonts w:ascii="仿宋" w:eastAsia="仿宋" w:hAnsi="仿宋" w:cs="仿宋"/>
                <w:u w:val="none"/>
                <w:sz w:val="16"/>
                <w:position w:val="0"/>
                <w:color w:val="000000"/>
                <w:noProof w:val="true"/>
                <w:spacing w:val="-6"/>
                <w:w w:val="100"/>
              </w:rPr>
              <w:t>一般公共</w:t>
            </w:r>
          </w:p>
          <w:p w:rsidR="005A76FB" w:rsidRDefault="005A76FB" w:rsidP="005A76FB">
            <w:pPr>
              <w:spacing w:before="0" w:after="0" w:line="312" w:lineRule="exact"/>
              <w:ind w:left="374" w:right="-239"/>
              <w:rPr/>
            </w:pPr>
            <w:r>
              <w:rPr>
                <w:rFonts w:ascii="仿宋" w:eastAsia="仿宋" w:hAnsi="仿宋" w:cs="仿宋"/>
                <w:u w:val="none"/>
                <w:sz w:val="16"/>
                <w:position w:val="0"/>
                <w:color w:val="000000"/>
                <w:noProof w:val="true"/>
                <w:spacing w:val="-6"/>
                <w:w w:val="100"/>
              </w:rPr>
              <w:t>预算</w:t>
            </w:r>
          </w:p>
        </w:tc>
        <w:tc>
          <w:tcPr>
            <w:tcW w:w="97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8" w:lineRule="exact"/>
              <w:ind w:left="169" w:right="-239"/>
              <w:rPr/>
            </w:pPr>
            <w:r>
              <w:rPr>
                <w:rFonts w:ascii="仿宋" w:eastAsia="仿宋" w:hAnsi="仿宋" w:cs="仿宋"/>
                <w:u w:val="none"/>
                <w:sz w:val="16"/>
                <w:position w:val="0"/>
                <w:color w:val="000000"/>
                <w:noProof w:val="true"/>
                <w:spacing w:val="-6"/>
                <w:w w:val="100"/>
              </w:rPr>
              <w:t>政府性基</w:t>
            </w:r>
          </w:p>
          <w:p w:rsidR="005A76FB" w:rsidRDefault="005A76FB" w:rsidP="005A76FB">
            <w:pPr>
              <w:spacing w:before="0" w:after="0" w:line="312" w:lineRule="exact"/>
              <w:ind w:left="249" w:right="-239"/>
              <w:rPr/>
            </w:pPr>
            <w:r>
              <w:rPr>
                <w:rFonts w:ascii="仿宋" w:eastAsia="仿宋" w:hAnsi="仿宋" w:cs="仿宋"/>
                <w:u w:val="none"/>
                <w:sz w:val="16"/>
                <w:position w:val="0"/>
                <w:color w:val="000000"/>
                <w:noProof w:val="true"/>
                <w:spacing w:val="-6"/>
                <w:w w:val="100"/>
              </w:rPr>
              <w:t>金预算</w:t>
            </w:r>
          </w:p>
        </w:tc>
        <w:tc>
          <w:tcPr>
            <w:tcW w:w="7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144" w:right="-239"/>
              <w:rPr/>
            </w:pPr>
            <w:r>
              <w:rPr>
                <w:rFonts w:ascii="仿宋" w:eastAsia="仿宋" w:hAnsi="仿宋" w:cs="仿宋"/>
                <w:u w:val="none"/>
                <w:sz w:val="16"/>
                <w:position w:val="0"/>
                <w:color w:val="000000"/>
                <w:noProof w:val="true"/>
                <w:spacing w:val="-6"/>
                <w:w w:val="100"/>
              </w:rPr>
              <w:t>国有资</w:t>
            </w:r>
          </w:p>
          <w:p w:rsidR="005A76FB" w:rsidRDefault="005A76FB" w:rsidP="005A76FB">
            <w:pPr>
              <w:spacing w:before="0" w:after="0" w:line="312" w:lineRule="exact"/>
              <w:ind w:left="144" w:right="-239"/>
              <w:rPr/>
            </w:pPr>
            <w:r>
              <w:rPr>
                <w:rFonts w:ascii="仿宋" w:eastAsia="仿宋" w:hAnsi="仿宋" w:cs="仿宋"/>
                <w:u w:val="none"/>
                <w:sz w:val="16"/>
                <w:position w:val="0"/>
                <w:color w:val="000000"/>
                <w:noProof w:val="true"/>
                <w:spacing w:val="-6"/>
                <w:w w:val="100"/>
              </w:rPr>
              <w:t>本经营</w:t>
            </w:r>
          </w:p>
          <w:p w:rsidR="005A76FB" w:rsidRDefault="005A76FB" w:rsidP="005A76FB">
            <w:pPr>
              <w:spacing w:before="0" w:after="0" w:line="312" w:lineRule="exact"/>
              <w:ind w:left="224" w:right="-239"/>
              <w:rPr/>
            </w:pPr>
            <w:r>
              <w:rPr>
                <w:rFonts w:ascii="仿宋" w:eastAsia="仿宋" w:hAnsi="仿宋" w:cs="仿宋"/>
                <w:u w:val="none"/>
                <w:sz w:val="16"/>
                <w:position w:val="0"/>
                <w:color w:val="000000"/>
                <w:noProof w:val="true"/>
                <w:spacing w:val="-6"/>
                <w:w w:val="100"/>
              </w:rPr>
              <w:t>预算</w:t>
            </w:r>
          </w:p>
        </w:tc>
        <w:tc>
          <w:tcPr>
            <w:tcW w:w="80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164" w:right="-239"/>
              <w:rPr/>
            </w:pPr>
            <w:r>
              <w:rPr>
                <w:rFonts w:ascii="仿宋" w:eastAsia="仿宋" w:hAnsi="仿宋" w:cs="仿宋"/>
                <w:u w:val="none"/>
                <w:sz w:val="16"/>
                <w:position w:val="0"/>
                <w:color w:val="000000"/>
                <w:noProof w:val="true"/>
                <w:spacing w:val="-6"/>
                <w:w w:val="100"/>
              </w:rPr>
              <w:t>财政专</w:t>
            </w:r>
          </w:p>
          <w:p w:rsidR="005A76FB" w:rsidRDefault="005A76FB" w:rsidP="005A76FB">
            <w:pPr>
              <w:spacing w:before="0" w:after="0" w:line="312" w:lineRule="exact"/>
              <w:ind w:left="164" w:right="-239"/>
              <w:rPr/>
            </w:pPr>
            <w:r>
              <w:rPr>
                <w:rFonts w:ascii="仿宋" w:eastAsia="仿宋" w:hAnsi="仿宋" w:cs="仿宋"/>
                <w:u w:val="none"/>
                <w:sz w:val="16"/>
                <w:position w:val="0"/>
                <w:color w:val="000000"/>
                <w:noProof w:val="true"/>
                <w:spacing w:val="-6"/>
                <w:w w:val="100"/>
              </w:rPr>
              <w:t>户管理</w:t>
            </w:r>
          </w:p>
          <w:p w:rsidR="005A76FB" w:rsidRDefault="005A76FB" w:rsidP="005A76FB">
            <w:pPr>
              <w:spacing w:before="0" w:after="0" w:line="312" w:lineRule="exact"/>
              <w:ind w:left="244" w:right="-239"/>
              <w:rPr/>
            </w:pPr>
            <w:r>
              <w:rPr>
                <w:rFonts w:ascii="仿宋" w:eastAsia="仿宋" w:hAnsi="仿宋" w:cs="仿宋"/>
                <w:u w:val="none"/>
                <w:sz w:val="16"/>
                <w:position w:val="0"/>
                <w:color w:val="000000"/>
                <w:noProof w:val="true"/>
                <w:spacing w:val="-6"/>
                <w:w w:val="100"/>
              </w:rPr>
              <w:t>资金</w:t>
            </w:r>
          </w:p>
        </w:tc>
        <w:tc>
          <w:tcPr>
            <w:tcW w:w="7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55" w:right="-239"/>
              <w:rPr/>
            </w:pPr>
          </w:p>
          <w:p w:rsidR="005A76FB" w:rsidRDefault="005A76FB" w:rsidP="005A76FB">
            <w:pPr>
              <w:spacing w:before="0" w:after="0" w:line="314" w:lineRule="exact"/>
              <w:ind w:left="55" w:right="-239"/>
              <w:rPr/>
            </w:pPr>
            <w:r>
              <w:rPr>
                <w:rFonts w:ascii="仿宋" w:eastAsia="仿宋" w:hAnsi="仿宋" w:cs="仿宋"/>
                <w:u w:val="none"/>
                <w:sz w:val="16"/>
                <w:position w:val="0"/>
                <w:color w:val="000000"/>
                <w:noProof w:val="true"/>
                <w:spacing w:val="-6"/>
                <w:w w:val="100"/>
              </w:rPr>
              <w:t>事业收入</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180" w:right="-239"/>
              <w:rPr/>
            </w:pPr>
            <w:r>
              <w:rPr>
                <w:rFonts w:ascii="仿宋" w:eastAsia="仿宋" w:hAnsi="仿宋" w:cs="仿宋"/>
                <w:u w:val="none"/>
                <w:sz w:val="16"/>
                <w:position w:val="0"/>
                <w:color w:val="000000"/>
                <w:noProof w:val="true"/>
                <w:spacing w:val="-6"/>
                <w:w w:val="100"/>
              </w:rPr>
              <w:t>事业单</w:t>
            </w:r>
          </w:p>
          <w:p w:rsidR="005A76FB" w:rsidRDefault="005A76FB" w:rsidP="005A76FB">
            <w:pPr>
              <w:spacing w:before="0" w:after="0" w:line="312" w:lineRule="exact"/>
              <w:ind w:left="180" w:right="-239"/>
              <w:rPr/>
            </w:pPr>
            <w:r>
              <w:rPr>
                <w:rFonts w:ascii="仿宋" w:eastAsia="仿宋" w:hAnsi="仿宋" w:cs="仿宋"/>
                <w:u w:val="none"/>
                <w:sz w:val="16"/>
                <w:position w:val="0"/>
                <w:color w:val="000000"/>
                <w:noProof w:val="true"/>
                <w:spacing w:val="-6"/>
                <w:w w:val="100"/>
              </w:rPr>
              <w:t>位经营</w:t>
            </w:r>
          </w:p>
          <w:p w:rsidR="005A76FB" w:rsidRDefault="005A76FB" w:rsidP="005A76FB">
            <w:pPr>
              <w:spacing w:before="0" w:after="0" w:line="312" w:lineRule="exact"/>
              <w:ind w:left="260" w:right="-239"/>
              <w:rPr/>
            </w:pPr>
            <w:r>
              <w:rPr>
                <w:rFonts w:ascii="仿宋" w:eastAsia="仿宋" w:hAnsi="仿宋" w:cs="仿宋"/>
                <w:u w:val="none"/>
                <w:sz w:val="16"/>
                <w:position w:val="0"/>
                <w:color w:val="000000"/>
                <w:noProof w:val="true"/>
                <w:spacing w:val="-6"/>
                <w:w w:val="100"/>
              </w:rPr>
              <w:t>收入</w:t>
            </w:r>
          </w:p>
        </w:tc>
        <w:tc>
          <w:tcPr>
            <w:tcW w:w="7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8" w:lineRule="exact"/>
              <w:ind w:left="143" w:right="-239"/>
              <w:rPr/>
            </w:pPr>
            <w:r>
              <w:rPr>
                <w:rFonts w:ascii="仿宋" w:eastAsia="仿宋" w:hAnsi="仿宋" w:cs="仿宋"/>
                <w:u w:val="none"/>
                <w:sz w:val="16"/>
                <w:position w:val="0"/>
                <w:color w:val="000000"/>
                <w:noProof w:val="true"/>
                <w:spacing w:val="-6"/>
                <w:w w:val="100"/>
              </w:rPr>
              <w:t>上级补</w:t>
            </w:r>
          </w:p>
          <w:p w:rsidR="005A76FB" w:rsidRDefault="005A76FB" w:rsidP="005A76FB">
            <w:pPr>
              <w:spacing w:before="0" w:after="0" w:line="312" w:lineRule="exact"/>
              <w:ind w:left="143" w:right="-239"/>
              <w:rPr/>
            </w:pPr>
            <w:r>
              <w:rPr>
                <w:rFonts w:ascii="仿宋" w:eastAsia="仿宋" w:hAnsi="仿宋" w:cs="仿宋"/>
                <w:u w:val="none"/>
                <w:sz w:val="16"/>
                <w:position w:val="0"/>
                <w:color w:val="000000"/>
                <w:noProof w:val="true"/>
                <w:spacing w:val="-6"/>
                <w:w w:val="100"/>
              </w:rPr>
              <w:t>助收入</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180" w:right="-239"/>
              <w:rPr/>
            </w:pPr>
            <w:r>
              <w:rPr>
                <w:rFonts w:ascii="仿宋" w:eastAsia="仿宋" w:hAnsi="仿宋" w:cs="仿宋"/>
                <w:u w:val="none"/>
                <w:sz w:val="16"/>
                <w:position w:val="0"/>
                <w:color w:val="000000"/>
                <w:noProof w:val="true"/>
                <w:spacing w:val="-6"/>
                <w:w w:val="100"/>
              </w:rPr>
              <w:t>附属单</w:t>
            </w:r>
          </w:p>
          <w:p w:rsidR="005A76FB" w:rsidRDefault="005A76FB" w:rsidP="005A76FB">
            <w:pPr>
              <w:spacing w:before="0" w:after="0" w:line="312" w:lineRule="exact"/>
              <w:ind w:left="180" w:right="-239"/>
              <w:rPr/>
            </w:pPr>
            <w:r>
              <w:rPr>
                <w:rFonts w:ascii="仿宋" w:eastAsia="仿宋" w:hAnsi="仿宋" w:cs="仿宋"/>
                <w:u w:val="none"/>
                <w:sz w:val="16"/>
                <w:position w:val="0"/>
                <w:color w:val="000000"/>
                <w:noProof w:val="true"/>
                <w:spacing w:val="-6"/>
                <w:w w:val="100"/>
              </w:rPr>
              <w:t>位上缴</w:t>
            </w:r>
          </w:p>
          <w:p w:rsidR="005A76FB" w:rsidRDefault="005A76FB" w:rsidP="005A76FB">
            <w:pPr>
              <w:spacing w:before="0" w:after="0" w:line="312" w:lineRule="exact"/>
              <w:ind w:left="260" w:right="-239"/>
              <w:rPr/>
            </w:pPr>
            <w:r>
              <w:rPr>
                <w:rFonts w:ascii="仿宋" w:eastAsia="仿宋" w:hAnsi="仿宋" w:cs="仿宋"/>
                <w:u w:val="none"/>
                <w:sz w:val="16"/>
                <w:position w:val="0"/>
                <w:color w:val="000000"/>
                <w:noProof w:val="true"/>
                <w:spacing w:val="-6"/>
                <w:w w:val="100"/>
              </w:rPr>
              <w:t>收入</w:t>
            </w:r>
          </w:p>
        </w:tc>
        <w:tc>
          <w:tcPr>
            <w:tcW w:w="8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8" w:lineRule="exact"/>
              <w:ind w:left="256" w:right="-239"/>
              <w:rPr/>
            </w:pPr>
            <w:r>
              <w:rPr>
                <w:rFonts w:ascii="仿宋" w:eastAsia="仿宋" w:hAnsi="仿宋" w:cs="仿宋"/>
                <w:u w:val="none"/>
                <w:sz w:val="16"/>
                <w:position w:val="0"/>
                <w:color w:val="000000"/>
                <w:noProof w:val="true"/>
                <w:spacing w:val="-6"/>
                <w:w w:val="100"/>
              </w:rPr>
              <w:t>其他</w:t>
            </w:r>
          </w:p>
          <w:p w:rsidR="005A76FB" w:rsidRDefault="005A76FB" w:rsidP="005A76FB">
            <w:pPr>
              <w:spacing w:before="0" w:after="0" w:line="312" w:lineRule="exact"/>
              <w:ind w:left="256" w:right="-239"/>
              <w:rPr/>
            </w:pPr>
            <w:r>
              <w:rPr>
                <w:rFonts w:ascii="仿宋" w:eastAsia="仿宋" w:hAnsi="仿宋" w:cs="仿宋"/>
                <w:u w:val="none"/>
                <w:sz w:val="16"/>
                <w:position w:val="0"/>
                <w:color w:val="000000"/>
                <w:noProof w:val="true"/>
                <w:spacing w:val="-6"/>
                <w:w w:val="100"/>
              </w:rPr>
              <w:t>收入</w:t>
            </w:r>
          </w:p>
        </w:tc>
        <w:tc>
          <w:tcPr>
            <w:tcW w:w="95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16" w:right="-239"/>
              <w:rPr/>
            </w:pPr>
          </w:p>
          <w:p w:rsidR="005A76FB" w:rsidRDefault="005A76FB" w:rsidP="005A76FB">
            <w:pPr>
              <w:spacing w:before="0" w:after="0" w:line="314" w:lineRule="exact"/>
              <w:ind w:left="316" w:right="-239"/>
              <w:rPr/>
            </w:pPr>
            <w:r>
              <w:rPr>
                <w:rFonts w:ascii="仿宋" w:eastAsia="仿宋" w:hAnsi="仿宋" w:cs="仿宋"/>
                <w:u w:val="none"/>
                <w:sz w:val="16"/>
                <w:position w:val="0"/>
                <w:color w:val="000000"/>
                <w:noProof w:val="true"/>
                <w:spacing w:val="-6"/>
                <w:w w:val="100"/>
              </w:rPr>
              <w:t>小计</w:t>
            </w:r>
          </w:p>
        </w:tc>
        <w:tc>
          <w:tcPr>
            <w:tcW w:w="84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8" w:lineRule="exact"/>
              <w:ind w:left="183" w:right="-239"/>
              <w:rPr/>
            </w:pPr>
            <w:r>
              <w:rPr>
                <w:rFonts w:ascii="仿宋" w:eastAsia="仿宋" w:hAnsi="仿宋" w:cs="仿宋"/>
                <w:u w:val="none"/>
                <w:sz w:val="16"/>
                <w:position w:val="0"/>
                <w:color w:val="000000"/>
                <w:noProof w:val="true"/>
                <w:spacing w:val="-6"/>
                <w:w w:val="100"/>
              </w:rPr>
              <w:t>一般公</w:t>
            </w:r>
          </w:p>
          <w:p w:rsidR="005A76FB" w:rsidRDefault="005A76FB" w:rsidP="005A76FB">
            <w:pPr>
              <w:spacing w:before="0" w:after="0" w:line="312" w:lineRule="exact"/>
              <w:ind w:left="183" w:right="-239"/>
              <w:rPr/>
            </w:pPr>
            <w:r>
              <w:rPr>
                <w:rFonts w:ascii="仿宋" w:eastAsia="仿宋" w:hAnsi="仿宋" w:cs="仿宋"/>
                <w:u w:val="none"/>
                <w:sz w:val="16"/>
                <w:position w:val="0"/>
                <w:color w:val="000000"/>
                <w:noProof w:val="true"/>
                <w:spacing w:val="-6"/>
                <w:w w:val="100"/>
              </w:rPr>
              <w:t>共预算</w:t>
            </w: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175" w:right="-239"/>
              <w:rPr/>
            </w:pPr>
            <w:r>
              <w:rPr>
                <w:rFonts w:ascii="仿宋" w:eastAsia="仿宋" w:hAnsi="仿宋" w:cs="仿宋"/>
                <w:u w:val="none"/>
                <w:sz w:val="16"/>
                <w:position w:val="0"/>
                <w:color w:val="000000"/>
                <w:noProof w:val="true"/>
                <w:spacing w:val="-6"/>
                <w:w w:val="100"/>
              </w:rPr>
              <w:t>政府性</w:t>
            </w:r>
          </w:p>
          <w:p w:rsidR="005A76FB" w:rsidRDefault="005A76FB" w:rsidP="005A76FB">
            <w:pPr>
              <w:spacing w:before="0" w:after="0" w:line="312" w:lineRule="exact"/>
              <w:ind w:left="175" w:right="-239"/>
              <w:rPr/>
            </w:pPr>
            <w:r>
              <w:rPr>
                <w:rFonts w:ascii="仿宋" w:eastAsia="仿宋" w:hAnsi="仿宋" w:cs="仿宋"/>
                <w:u w:val="none"/>
                <w:sz w:val="16"/>
                <w:position w:val="0"/>
                <w:color w:val="000000"/>
                <w:noProof w:val="true"/>
                <w:spacing w:val="-6"/>
                <w:w w:val="100"/>
              </w:rPr>
              <w:t>基金预</w:t>
            </w:r>
          </w:p>
          <w:p w:rsidR="005A76FB" w:rsidRDefault="005A76FB" w:rsidP="005A76FB">
            <w:pPr>
              <w:spacing w:before="0" w:after="0" w:line="312" w:lineRule="exact"/>
              <w:ind w:left="335" w:right="-239"/>
              <w:rPr/>
            </w:pPr>
            <w:r>
              <w:rPr>
                <w:rFonts w:ascii="仿宋" w:eastAsia="仿宋" w:hAnsi="仿宋" w:cs="仿宋"/>
                <w:u w:val="none"/>
                <w:sz w:val="16"/>
                <w:position w:val="0"/>
                <w:color w:val="000000"/>
                <w:noProof w:val="true"/>
                <w:spacing w:val="-6"/>
                <w:w w:val="100"/>
              </w:rPr>
              <w:t>算</w:t>
            </w:r>
          </w:p>
        </w:tc>
        <w:tc>
          <w:tcPr>
            <w:tcW w:w="9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8" w:lineRule="exact"/>
              <w:ind w:left="132" w:right="-239"/>
              <w:rPr/>
            </w:pPr>
            <w:r>
              <w:rPr>
                <w:rFonts w:ascii="仿宋" w:eastAsia="仿宋" w:hAnsi="仿宋" w:cs="仿宋"/>
                <w:u w:val="none"/>
                <w:sz w:val="16"/>
                <w:position w:val="0"/>
                <w:color w:val="000000"/>
                <w:noProof w:val="true"/>
                <w:spacing w:val="-6"/>
                <w:w w:val="100"/>
              </w:rPr>
              <w:t>国有资本</w:t>
            </w:r>
          </w:p>
          <w:p w:rsidR="005A76FB" w:rsidRDefault="005A76FB" w:rsidP="005A76FB">
            <w:pPr>
              <w:spacing w:before="0" w:after="0" w:line="312" w:lineRule="exact"/>
              <w:ind w:left="132" w:right="-239"/>
              <w:rPr/>
            </w:pPr>
            <w:r>
              <w:rPr>
                <w:rFonts w:ascii="仿宋" w:eastAsia="仿宋" w:hAnsi="仿宋" w:cs="仿宋"/>
                <w:u w:val="none"/>
                <w:sz w:val="16"/>
                <w:position w:val="0"/>
                <w:color w:val="000000"/>
                <w:noProof w:val="true"/>
                <w:spacing w:val="-6"/>
                <w:w w:val="100"/>
              </w:rPr>
              <w:t>经营预算</w:t>
            </w:r>
          </w:p>
        </w:tc>
        <w:tc>
          <w:tcPr>
            <w:tcW w:w="8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171" w:right="-239"/>
              <w:rPr/>
            </w:pPr>
            <w:r>
              <w:rPr>
                <w:rFonts w:ascii="仿宋" w:eastAsia="仿宋" w:hAnsi="仿宋" w:cs="仿宋"/>
                <w:u w:val="none"/>
                <w:sz w:val="16"/>
                <w:position w:val="0"/>
                <w:color w:val="000000"/>
                <w:noProof w:val="true"/>
                <w:spacing w:val="-6"/>
                <w:w w:val="100"/>
              </w:rPr>
              <w:t>专户资</w:t>
            </w:r>
          </w:p>
          <w:p w:rsidR="005A76FB" w:rsidRDefault="005A76FB" w:rsidP="005A76FB">
            <w:pPr>
              <w:spacing w:before="0" w:after="0" w:line="312" w:lineRule="exact"/>
              <w:ind w:left="171" w:right="-239"/>
              <w:rPr/>
            </w:pPr>
            <w:r>
              <w:rPr>
                <w:rFonts w:ascii="仿宋" w:eastAsia="仿宋" w:hAnsi="仿宋" w:cs="仿宋"/>
                <w:u w:val="none"/>
                <w:sz w:val="16"/>
                <w:position w:val="0"/>
                <w:color w:val="000000"/>
                <w:noProof w:val="true"/>
                <w:spacing w:val="-6"/>
                <w:w w:val="100"/>
              </w:rPr>
              <w:t>金结转</w:t>
            </w:r>
          </w:p>
          <w:p w:rsidR="005A76FB" w:rsidRDefault="005A76FB" w:rsidP="005A76FB">
            <w:pPr>
              <w:spacing w:before="0" w:after="0" w:line="312" w:lineRule="exact"/>
              <w:ind w:left="251" w:right="-239"/>
              <w:rPr/>
            </w:pPr>
            <w:r>
              <w:rPr>
                <w:rFonts w:ascii="仿宋" w:eastAsia="仿宋" w:hAnsi="仿宋" w:cs="仿宋"/>
                <w:u w:val="none"/>
                <w:sz w:val="16"/>
                <w:position w:val="0"/>
                <w:color w:val="000000"/>
                <w:noProof w:val="true"/>
                <w:spacing w:val="-6"/>
                <w:w w:val="100"/>
              </w:rPr>
              <w:t>结余</w:t>
            </w:r>
          </w:p>
        </w:tc>
        <w:tc>
          <w:tcPr>
            <w:tcW w:w="84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2" w:lineRule="exact"/>
              <w:ind w:left="182" w:right="-239"/>
              <w:rPr/>
            </w:pPr>
            <w:r>
              <w:rPr>
                <w:rFonts w:ascii="仿宋" w:eastAsia="仿宋" w:hAnsi="仿宋" w:cs="仿宋"/>
                <w:u w:val="none"/>
                <w:sz w:val="16"/>
                <w:position w:val="0"/>
                <w:color w:val="000000"/>
                <w:noProof w:val="true"/>
                <w:spacing w:val="-6"/>
                <w:w w:val="100"/>
              </w:rPr>
              <w:t>单位资</w:t>
            </w:r>
          </w:p>
          <w:p w:rsidR="005A76FB" w:rsidRDefault="005A76FB" w:rsidP="005A76FB">
            <w:pPr>
              <w:spacing w:before="0" w:after="0" w:line="312" w:lineRule="exact"/>
              <w:ind w:left="182" w:right="-239"/>
              <w:rPr/>
            </w:pPr>
            <w:r>
              <w:rPr>
                <w:rFonts w:ascii="仿宋" w:eastAsia="仿宋" w:hAnsi="仿宋" w:cs="仿宋"/>
                <w:u w:val="none"/>
                <w:sz w:val="16"/>
                <w:position w:val="0"/>
                <w:color w:val="000000"/>
                <w:noProof w:val="true"/>
                <w:spacing w:val="-6"/>
                <w:w w:val="100"/>
              </w:rPr>
              <w:t>金结转</w:t>
            </w:r>
          </w:p>
          <w:p w:rsidR="005A76FB" w:rsidRDefault="005A76FB" w:rsidP="005A76FB">
            <w:pPr>
              <w:spacing w:before="0" w:after="0" w:line="312" w:lineRule="exact"/>
              <w:ind w:left="262" w:right="-239"/>
              <w:rPr/>
            </w:pPr>
            <w:r>
              <w:rPr>
                <w:rFonts w:ascii="仿宋" w:eastAsia="仿宋" w:hAnsi="仿宋" w:cs="仿宋"/>
                <w:u w:val="none"/>
                <w:sz w:val="16"/>
                <w:position w:val="0"/>
                <w:color w:val="000000"/>
                <w:noProof w:val="true"/>
                <w:spacing w:val="-6"/>
                <w:w w:val="100"/>
              </w:rPr>
              <w:t>结余</w:t>
            </w:r>
          </w:p>
        </w:tc>
      </w:tr>
      <w:tr w:rsidR="00AD10A2" w:rsidTr="00CB73A4">
        <w:trPr>
          <w:trHeight w:hRule="exact" w:val="322"/>
        </w:trPr>
        <w:tc>
          <w:tcPr>
            <w:tcW w:w="12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541" w:right="-239"/>
              <w:rPr/>
            </w:pPr>
            <w:r>
              <w:rPr>
                <w:rFonts w:ascii="仿宋" w:hAnsi="仿宋" w:cs="仿宋"/>
                <w:u w:val="none"/>
                <w:sz w:val="14"/>
                <w:position w:val="0"/>
                <w:color w:val="000000"/>
                <w:noProof w:val="true"/>
                <w:spacing w:val="-3"/>
                <w:w w:val="100"/>
              </w:rPr>
              <w:t>**</w:t>
            </w:r>
          </w:p>
        </w:tc>
        <w:tc>
          <w:tcPr>
            <w:tcW w:w="11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556" w:right="-239"/>
              <w:rPr/>
            </w:pPr>
            <w:r>
              <w:rPr>
                <w:rFonts w:ascii="仿宋" w:hAnsi="仿宋" w:cs="仿宋"/>
                <w:u w:val="none"/>
                <w:sz w:val="14"/>
                <w:position w:val="0"/>
                <w:color w:val="000000"/>
                <w:noProof w:val="true"/>
                <w:spacing w:val="-3"/>
                <w:w w:val="100"/>
              </w:rPr>
              <w:t>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558" w:right="-239"/>
              <w:rPr/>
            </w:pPr>
            <w:r>
              <w:rPr>
                <w:rFonts w:ascii="仿宋" w:hAnsi="仿宋" w:cs="仿宋"/>
                <w:u w:val="none"/>
                <w:sz w:val="14"/>
                <w:position w:val="0"/>
                <w:color w:val="000000"/>
                <w:noProof w:val="true"/>
                <w:spacing w:val="-3"/>
                <w:w w:val="100"/>
              </w:rPr>
              <w:t>2</w:t>
            </w:r>
          </w:p>
        </w:tc>
        <w:tc>
          <w:tcPr>
            <w:tcW w:w="10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499" w:right="-239"/>
              <w:rPr/>
            </w:pPr>
            <w:r>
              <w:rPr>
                <w:rFonts w:ascii="仿宋" w:hAnsi="仿宋" w:cs="仿宋"/>
                <w:u w:val="none"/>
                <w:sz w:val="14"/>
                <w:position w:val="0"/>
                <w:color w:val="000000"/>
                <w:noProof w:val="true"/>
                <w:spacing w:val="-3"/>
                <w:w w:val="100"/>
              </w:rPr>
              <w:t>3</w:t>
            </w:r>
          </w:p>
        </w:tc>
        <w:tc>
          <w:tcPr>
            <w:tcW w:w="97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454" w:right="-239"/>
              <w:rPr/>
            </w:pPr>
            <w:r>
              <w:rPr>
                <w:rFonts w:ascii="仿宋" w:hAnsi="仿宋" w:cs="仿宋"/>
                <w:u w:val="none"/>
                <w:sz w:val="14"/>
                <w:position w:val="0"/>
                <w:color w:val="000000"/>
                <w:noProof w:val="true"/>
                <w:spacing w:val="-3"/>
                <w:w w:val="100"/>
              </w:rPr>
              <w:t>4</w:t>
            </w:r>
          </w:p>
        </w:tc>
        <w:tc>
          <w:tcPr>
            <w:tcW w:w="7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49" w:right="-239"/>
              <w:rPr/>
            </w:pPr>
            <w:r>
              <w:rPr>
                <w:rFonts w:ascii="仿宋" w:hAnsi="仿宋" w:cs="仿宋"/>
                <w:u w:val="none"/>
                <w:sz w:val="14"/>
                <w:position w:val="0"/>
                <w:color w:val="000000"/>
                <w:noProof w:val="true"/>
                <w:spacing w:val="-3"/>
                <w:w w:val="100"/>
              </w:rPr>
              <w:t>5</w:t>
            </w:r>
          </w:p>
        </w:tc>
        <w:tc>
          <w:tcPr>
            <w:tcW w:w="80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69" w:right="-239"/>
              <w:rPr/>
            </w:pPr>
            <w:r>
              <w:rPr>
                <w:rFonts w:ascii="仿宋" w:hAnsi="仿宋" w:cs="仿宋"/>
                <w:u w:val="none"/>
                <w:sz w:val="14"/>
                <w:position w:val="0"/>
                <w:color w:val="000000"/>
                <w:noProof w:val="true"/>
                <w:spacing w:val="-3"/>
                <w:w w:val="100"/>
              </w:rPr>
              <w:t>6</w:t>
            </w:r>
          </w:p>
        </w:tc>
        <w:tc>
          <w:tcPr>
            <w:tcW w:w="7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40" w:right="-239"/>
              <w:rPr/>
            </w:pPr>
            <w:r>
              <w:rPr>
                <w:rFonts w:ascii="仿宋" w:hAnsi="仿宋" w:cs="仿宋"/>
                <w:u w:val="none"/>
                <w:sz w:val="14"/>
                <w:position w:val="0"/>
                <w:color w:val="000000"/>
                <w:noProof w:val="true"/>
                <w:spacing w:val="-3"/>
                <w:w w:val="100"/>
              </w:rPr>
              <w:t>7</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85" w:right="-239"/>
              <w:rPr/>
            </w:pPr>
            <w:r>
              <w:rPr>
                <w:rFonts w:ascii="仿宋" w:hAnsi="仿宋" w:cs="仿宋"/>
                <w:u w:val="none"/>
                <w:sz w:val="14"/>
                <w:position w:val="0"/>
                <w:color w:val="000000"/>
                <w:noProof w:val="true"/>
                <w:spacing w:val="-3"/>
                <w:w w:val="100"/>
              </w:rPr>
              <w:t>8</w:t>
            </w:r>
          </w:p>
        </w:tc>
        <w:tc>
          <w:tcPr>
            <w:tcW w:w="7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48" w:right="-239"/>
              <w:rPr/>
            </w:pPr>
            <w:r>
              <w:rPr>
                <w:rFonts w:ascii="仿宋" w:hAnsi="仿宋" w:cs="仿宋"/>
                <w:u w:val="none"/>
                <w:sz w:val="14"/>
                <w:position w:val="0"/>
                <w:color w:val="000000"/>
                <w:noProof w:val="true"/>
                <w:spacing w:val="-3"/>
                <w:w w:val="100"/>
              </w:rPr>
              <w:t>9</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50" w:right="-239"/>
              <w:rPr/>
            </w:pPr>
            <w:r>
              <w:rPr>
                <w:rFonts w:ascii="仿宋" w:hAnsi="仿宋" w:cs="仿宋"/>
                <w:u w:val="none"/>
                <w:sz w:val="14"/>
                <w:position w:val="0"/>
                <w:color w:val="000000"/>
                <w:noProof w:val="true"/>
                <w:spacing w:val="-3"/>
                <w:w w:val="100"/>
              </w:rPr>
              <w:t>10</w:t>
            </w:r>
          </w:p>
        </w:tc>
        <w:tc>
          <w:tcPr>
            <w:tcW w:w="8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46" w:right="-239"/>
              <w:rPr/>
            </w:pPr>
            <w:r>
              <w:rPr>
                <w:rFonts w:ascii="仿宋" w:hAnsi="仿宋" w:cs="仿宋"/>
                <w:u w:val="none"/>
                <w:sz w:val="14"/>
                <w:position w:val="0"/>
                <w:color w:val="000000"/>
                <w:noProof w:val="true"/>
                <w:spacing w:val="-3"/>
                <w:w w:val="100"/>
              </w:rPr>
              <w:t>11</w:t>
            </w:r>
          </w:p>
        </w:tc>
        <w:tc>
          <w:tcPr>
            <w:tcW w:w="95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406" w:right="-239"/>
              <w:rPr/>
            </w:pPr>
            <w:r>
              <w:rPr>
                <w:rFonts w:ascii="仿宋" w:hAnsi="仿宋" w:cs="仿宋"/>
                <w:u w:val="none"/>
                <w:sz w:val="14"/>
                <w:position w:val="0"/>
                <w:color w:val="000000"/>
                <w:noProof w:val="true"/>
                <w:spacing w:val="-3"/>
                <w:w w:val="100"/>
              </w:rPr>
              <w:t>12</w:t>
            </w:r>
          </w:p>
        </w:tc>
        <w:tc>
          <w:tcPr>
            <w:tcW w:w="84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53" w:right="-239"/>
              <w:rPr/>
            </w:pPr>
            <w:r>
              <w:rPr>
                <w:rFonts w:ascii="仿宋" w:hAnsi="仿宋" w:cs="仿宋"/>
                <w:u w:val="none"/>
                <w:sz w:val="14"/>
                <w:position w:val="0"/>
                <w:color w:val="000000"/>
                <w:noProof w:val="true"/>
                <w:spacing w:val="-3"/>
                <w:w w:val="100"/>
              </w:rPr>
              <w:t>13</w:t>
            </w: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45" w:right="-239"/>
              <w:rPr/>
            </w:pPr>
            <w:r>
              <w:rPr>
                <w:rFonts w:ascii="仿宋" w:hAnsi="仿宋" w:cs="仿宋"/>
                <w:u w:val="none"/>
                <w:sz w:val="14"/>
                <w:position w:val="0"/>
                <w:color w:val="000000"/>
                <w:noProof w:val="true"/>
                <w:spacing w:val="-3"/>
                <w:w w:val="100"/>
              </w:rPr>
              <w:t>14</w:t>
            </w:r>
          </w:p>
        </w:tc>
        <w:tc>
          <w:tcPr>
            <w:tcW w:w="9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82" w:right="-239"/>
              <w:rPr/>
            </w:pPr>
            <w:r>
              <w:rPr>
                <w:rFonts w:ascii="仿宋" w:hAnsi="仿宋" w:cs="仿宋"/>
                <w:u w:val="none"/>
                <w:sz w:val="14"/>
                <w:position w:val="0"/>
                <w:color w:val="000000"/>
                <w:noProof w:val="true"/>
                <w:spacing w:val="-3"/>
                <w:w w:val="100"/>
              </w:rPr>
              <w:t>15</w:t>
            </w:r>
          </w:p>
        </w:tc>
        <w:tc>
          <w:tcPr>
            <w:tcW w:w="8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41" w:right="-239"/>
              <w:rPr/>
            </w:pPr>
            <w:r>
              <w:rPr>
                <w:rFonts w:ascii="仿宋" w:hAnsi="仿宋" w:cs="仿宋"/>
                <w:u w:val="none"/>
                <w:sz w:val="14"/>
                <w:position w:val="0"/>
                <w:color w:val="000000"/>
                <w:noProof w:val="true"/>
                <w:spacing w:val="-3"/>
                <w:w w:val="100"/>
              </w:rPr>
              <w:t>16</w:t>
            </w:r>
          </w:p>
        </w:tc>
        <w:tc>
          <w:tcPr>
            <w:tcW w:w="84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352" w:right="-239"/>
              <w:rPr/>
            </w:pPr>
            <w:r>
              <w:rPr>
                <w:rFonts w:ascii="仿宋" w:hAnsi="仿宋" w:cs="仿宋"/>
                <w:u w:val="none"/>
                <w:sz w:val="14"/>
                <w:position w:val="0"/>
                <w:color w:val="000000"/>
                <w:noProof w:val="true"/>
                <w:spacing w:val="-3"/>
                <w:w w:val="100"/>
              </w:rPr>
              <w:t>17</w:t>
            </w:r>
          </w:p>
        </w:tc>
      </w:tr>
      <w:tr w:rsidR="00AD10A2" w:rsidTr="00CB73A4">
        <w:trPr>
          <w:trHeight w:hRule="exact" w:val="582"/>
        </w:trPr>
        <w:tc>
          <w:tcPr>
            <w:tcW w:w="12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2" w:lineRule="exact"/>
              <w:ind w:left="108" w:right="-239"/>
              <w:rPr/>
            </w:pPr>
            <w:r>
              <w:rPr>
                <w:rFonts w:ascii="仿宋" w:eastAsia="仿宋" w:hAnsi="仿宋" w:cs="仿宋"/>
                <w:u w:val="none"/>
                <w:sz w:val="14"/>
                <w:position w:val="0"/>
                <w:color w:val="000000"/>
                <w:noProof w:val="true"/>
                <w:spacing w:val="-6"/>
                <w:w w:val="100"/>
              </w:rPr>
              <w:t>合计</w:t>
            </w:r>
          </w:p>
        </w:tc>
        <w:tc>
          <w:tcPr>
            <w:tcW w:w="11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2" w:lineRule="exact"/>
              <w:ind w:left="654" w:right="-239"/>
              <w:rPr/>
            </w:pPr>
            <w:r>
              <w:rPr>
                <w:rFonts w:ascii="仿宋" w:hAnsi="仿宋" w:cs="仿宋"/>
                <w:u w:val="none"/>
                <w:sz w:val="14"/>
                <w:position w:val="0"/>
                <w:color w:val="000000"/>
                <w:noProof w:val="true"/>
                <w:spacing w:val="-3"/>
                <w:w w:val="100"/>
              </w:rPr>
              <w:t>377.36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2" w:lineRule="exact"/>
              <w:ind w:left="658" w:right="-239"/>
              <w:rPr/>
            </w:pPr>
            <w:r>
              <w:rPr>
                <w:rFonts w:ascii="仿宋" w:hAnsi="仿宋" w:cs="仿宋"/>
                <w:u w:val="none"/>
                <w:sz w:val="14"/>
                <w:position w:val="0"/>
                <w:color w:val="000000"/>
                <w:noProof w:val="true"/>
                <w:spacing w:val="-3"/>
                <w:w w:val="100"/>
              </w:rPr>
              <w:t>377.36</w:t>
            </w:r>
          </w:p>
        </w:tc>
        <w:tc>
          <w:tcPr>
            <w:tcW w:w="10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2" w:lineRule="exact"/>
              <w:ind w:left="540" w:right="-239"/>
              <w:rPr/>
            </w:pPr>
            <w:r>
              <w:rPr>
                <w:rFonts w:ascii="仿宋" w:hAnsi="仿宋" w:cs="仿宋"/>
                <w:u w:val="none"/>
                <w:sz w:val="14"/>
                <w:position w:val="0"/>
                <w:color w:val="000000"/>
                <w:noProof w:val="true"/>
                <w:spacing w:val="-3"/>
                <w:w w:val="100"/>
              </w:rPr>
              <w:t>377.36</w:t>
            </w:r>
          </w:p>
        </w:tc>
        <w:tc>
          <w:tcPr>
            <w:tcW w:w="97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7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80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7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7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8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95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84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9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8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c>
          <w:tcPr>
            <w:tcW w:w="84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2" w:lineRule="exact"/>
            </w:pPr>
          </w:p>
        </w:tc>
      </w:tr>
      <w:tr w:rsidR="00AD10A2" w:rsidTr="00CB73A4">
        <w:trPr>
          <w:trHeight w:hRule="exact" w:val="634"/>
        </w:trPr>
        <w:tc>
          <w:tcPr>
            <w:tcW w:w="12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108" w:right="-239"/>
              <w:rPr/>
            </w:pPr>
            <w:r>
              <w:rPr>
                <w:rFonts w:ascii="仿宋" w:eastAsia="仿宋" w:hAnsi="仿宋" w:cs="仿宋"/>
                <w:u w:val="none"/>
                <w:sz w:val="14"/>
                <w:position w:val="0"/>
                <w:color w:val="000000"/>
                <w:noProof w:val="true"/>
                <w:spacing w:val="-6"/>
                <w:w w:val="100"/>
              </w:rPr>
              <w:t>中国民主建国会</w:t>
            </w:r>
          </w:p>
          <w:p w:rsidR="005A76FB" w:rsidRDefault="005A76FB" w:rsidP="005A76FB">
            <w:pPr>
              <w:spacing w:before="0" w:after="0" w:line="312" w:lineRule="exact"/>
              <w:ind w:left="108" w:right="-239"/>
              <w:rPr/>
            </w:pPr>
            <w:r>
              <w:rPr>
                <w:rFonts w:ascii="仿宋" w:eastAsia="仿宋" w:hAnsi="仿宋" w:cs="仿宋"/>
                <w:u w:val="none"/>
                <w:sz w:val="14"/>
                <w:position w:val="0"/>
                <w:color w:val="000000"/>
                <w:noProof w:val="true"/>
                <w:spacing w:val="-6"/>
                <w:w w:val="100"/>
              </w:rPr>
              <w:t>温州市委员会</w:t>
            </w:r>
          </w:p>
        </w:tc>
        <w:tc>
          <w:tcPr>
            <w:tcW w:w="11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654" w:right="-239"/>
              <w:rPr/>
            </w:pPr>
          </w:p>
          <w:p w:rsidR="005A76FB" w:rsidRDefault="005A76FB" w:rsidP="005A76FB">
            <w:pPr>
              <w:spacing w:before="0" w:after="0" w:line="148" w:lineRule="exact"/>
              <w:ind w:left="654" w:right="-239"/>
              <w:rPr/>
            </w:pPr>
            <w:r>
              <w:rPr>
                <w:rFonts w:ascii="仿宋" w:hAnsi="仿宋" w:cs="仿宋"/>
                <w:u w:val="none"/>
                <w:sz w:val="14"/>
                <w:position w:val="0"/>
                <w:color w:val="000000"/>
                <w:noProof w:val="true"/>
                <w:spacing w:val="-3"/>
                <w:w w:val="100"/>
              </w:rPr>
              <w:t>377.36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658" w:right="-239"/>
              <w:rPr/>
            </w:pPr>
          </w:p>
          <w:p w:rsidR="005A76FB" w:rsidRDefault="005A76FB" w:rsidP="005A76FB">
            <w:pPr>
              <w:spacing w:before="0" w:after="0" w:line="148" w:lineRule="exact"/>
              <w:ind w:left="658" w:right="-239"/>
              <w:rPr/>
            </w:pPr>
            <w:r>
              <w:rPr>
                <w:rFonts w:ascii="仿宋" w:hAnsi="仿宋" w:cs="仿宋"/>
                <w:u w:val="none"/>
                <w:sz w:val="14"/>
                <w:position w:val="0"/>
                <w:color w:val="000000"/>
                <w:noProof w:val="true"/>
                <w:spacing w:val="-3"/>
                <w:w w:val="100"/>
              </w:rPr>
              <w:t>377.36</w:t>
            </w:r>
          </w:p>
        </w:tc>
        <w:tc>
          <w:tcPr>
            <w:tcW w:w="10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540" w:right="-239"/>
              <w:rPr/>
            </w:pPr>
          </w:p>
          <w:p w:rsidR="005A76FB" w:rsidRDefault="005A76FB" w:rsidP="005A76FB">
            <w:pPr>
              <w:spacing w:before="0" w:after="0" w:line="148" w:lineRule="exact"/>
              <w:ind w:left="540" w:right="-239"/>
              <w:rPr/>
            </w:pPr>
            <w:r>
              <w:rPr>
                <w:rFonts w:ascii="仿宋" w:hAnsi="仿宋" w:cs="仿宋"/>
                <w:u w:val="none"/>
                <w:sz w:val="14"/>
                <w:position w:val="0"/>
                <w:color w:val="000000"/>
                <w:noProof w:val="true"/>
                <w:spacing w:val="-3"/>
                <w:w w:val="100"/>
              </w:rPr>
              <w:t>377.36</w:t>
            </w:r>
          </w:p>
        </w:tc>
        <w:tc>
          <w:tcPr>
            <w:tcW w:w="97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7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0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7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7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95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4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9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4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r>
      <w:tr w:rsidR="00AD10A2" w:rsidTr="00CB73A4">
        <w:trPr>
          <w:trHeight w:hRule="exact" w:val="634"/>
        </w:trPr>
        <w:tc>
          <w:tcPr>
            <w:tcW w:w="12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32" w:lineRule="exact"/>
              <w:ind w:left="108" w:right="-239"/>
              <w:rPr/>
            </w:pPr>
            <w:r>
              <w:rPr>
                <w:rFonts w:ascii="仿宋" w:hAnsi="仿宋" w:cs="仿宋"/>
                <w:u w:val="none"/>
                <w:sz w:val="14"/>
                <w:position w:val="0"/>
                <w:color w:val="000000"/>
                <w:noProof w:val="true"/>
                <w:spacing w:val="-6"/>
                <w:w w:val="100"/>
              </w:rPr>
              <w:t>　中国民主建国</w:t>
            </w:r>
          </w:p>
          <w:p w:rsidR="005A76FB" w:rsidRDefault="005A76FB" w:rsidP="005A76FB">
            <w:pPr>
              <w:spacing w:before="0" w:after="0" w:line="312" w:lineRule="exact"/>
              <w:ind w:left="108" w:right="-239"/>
              <w:rPr/>
            </w:pPr>
            <w:r>
              <w:rPr>
                <w:rFonts w:ascii="仿宋" w:eastAsia="仿宋" w:hAnsi="仿宋" w:cs="仿宋"/>
                <w:u w:val="none"/>
                <w:sz w:val="14"/>
                <w:position w:val="0"/>
                <w:color w:val="000000"/>
                <w:noProof w:val="true"/>
                <w:spacing w:val="-6"/>
                <w:w w:val="100"/>
              </w:rPr>
              <w:t>会温州市委员会</w:t>
            </w:r>
          </w:p>
        </w:tc>
        <w:tc>
          <w:tcPr>
            <w:tcW w:w="11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654" w:right="-239"/>
              <w:rPr/>
            </w:pPr>
          </w:p>
          <w:p w:rsidR="005A76FB" w:rsidRDefault="005A76FB" w:rsidP="005A76FB">
            <w:pPr>
              <w:spacing w:before="0" w:after="0" w:line="148" w:lineRule="exact"/>
              <w:ind w:left="654" w:right="-239"/>
              <w:rPr/>
            </w:pPr>
            <w:r>
              <w:rPr>
                <w:rFonts w:ascii="仿宋" w:hAnsi="仿宋" w:cs="仿宋"/>
                <w:u w:val="none"/>
                <w:sz w:val="14"/>
                <w:position w:val="0"/>
                <w:color w:val="000000"/>
                <w:noProof w:val="true"/>
                <w:spacing w:val="-3"/>
                <w:w w:val="100"/>
              </w:rPr>
              <w:t>377.36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658" w:right="-239"/>
              <w:rPr/>
            </w:pPr>
          </w:p>
          <w:p w:rsidR="005A76FB" w:rsidRDefault="005A76FB" w:rsidP="005A76FB">
            <w:pPr>
              <w:spacing w:before="0" w:after="0" w:line="148" w:lineRule="exact"/>
              <w:ind w:left="658" w:right="-239"/>
              <w:rPr/>
            </w:pPr>
            <w:r>
              <w:rPr>
                <w:rFonts w:ascii="仿宋" w:hAnsi="仿宋" w:cs="仿宋"/>
                <w:u w:val="none"/>
                <w:sz w:val="14"/>
                <w:position w:val="0"/>
                <w:color w:val="000000"/>
                <w:noProof w:val="true"/>
                <w:spacing w:val="-3"/>
                <w:w w:val="100"/>
              </w:rPr>
              <w:t>377.36</w:t>
            </w:r>
          </w:p>
        </w:tc>
        <w:tc>
          <w:tcPr>
            <w:tcW w:w="10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540" w:right="-239"/>
              <w:rPr/>
            </w:pPr>
          </w:p>
          <w:p w:rsidR="005A76FB" w:rsidRDefault="005A76FB" w:rsidP="005A76FB">
            <w:pPr>
              <w:spacing w:before="0" w:after="0" w:line="148" w:lineRule="exact"/>
              <w:ind w:left="540" w:right="-239"/>
              <w:rPr/>
            </w:pPr>
            <w:r>
              <w:rPr>
                <w:rFonts w:ascii="仿宋" w:hAnsi="仿宋" w:cs="仿宋"/>
                <w:u w:val="none"/>
                <w:sz w:val="14"/>
                <w:position w:val="0"/>
                <w:color w:val="000000"/>
                <w:noProof w:val="true"/>
                <w:spacing w:val="-3"/>
                <w:w w:val="100"/>
              </w:rPr>
              <w:t>377.36</w:t>
            </w:r>
          </w:p>
        </w:tc>
        <w:tc>
          <w:tcPr>
            <w:tcW w:w="97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7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0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7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7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95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4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9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c>
          <w:tcPr>
            <w:tcW w:w="84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148" w:lineRule="exact"/>
            </w:pPr>
          </w:p>
        </w:tc>
      </w:tr>
    </w:tbl>
    <w:p w:rsidR="005A76FB" w:rsidRDefault="005A76FB" w:rsidP="005A76FB">
      <w:pPr>
        <w:spacing w:before="0" w:after="0" w:line="270" w:lineRule="exact"/>
        <w:ind w:left="15770" w:firstLine="0"/>
        <w:jc w:val="left"/>
        <w:rPr/>
      </w:pPr>
      <w:r>
        <w:rPr>
          <w:rFonts w:ascii="仿宋" w:eastAsia="仿宋" w:hAnsi="仿宋" w:cs="仿宋"/>
          <w:u w:val="none"/>
          <w:sz w:val="21"/>
          <w:position w:val="0"/>
          <w:color w:val="000000"/>
          <w:noProof w:val="true"/>
          <w:spacing w:val="-6"/>
          <w:w w:val="100"/>
        </w:rPr>
        <w:t>公开表</w:t>
      </w:r>
      <w:r>
        <w:rPr>
          <w:rFonts w:ascii="Calibri" w:hAnsi="Calibri" w:cs="Calibri"/>
          <w:u w:val="none"/>
          <w:sz w:val="21"/>
          <w:color w:val="000000"/>
          <w:noProof w:val="true"/>
          <w:spacing w:val="2"/>
          <w:w w:val="100"/>
        </w:rPr>
        <w:t> </w:t>
      </w:r>
      <w:r>
        <w:rPr>
          <w:rFonts w:ascii="仿宋" w:hAnsi="仿宋" w:cs="仿宋"/>
          <w:u w:val="none"/>
          <w:sz w:val="21"/>
          <w:position w:val="0"/>
          <w:color w:val="000000"/>
          <w:noProof w:val="true"/>
          <w:spacing w:val="-3"/>
          <w:w w:val="100"/>
        </w:rPr>
        <w:t>2</w:t>
      </w:r>
    </w:p>
    <w:p w:rsidR="005A76FB" w:rsidRDefault="005A76FB" w:rsidP="005A76FB">
      <w:pPr>
        <w:widowControl/>
        <w:jc w:val="left"/>
        <w:rPr/>
        <w:sectPr w:rsidR="005A76FB" w:rsidSect="005A76FB">
          <w:type w:val="continuous"/>
          <w:pgSz w:w="16838" w:h="11906"/>
          <w:pgMar w:top="712" w:right="0" w:bottom="472" w:left="111" w:header="0" w:footer="0" w:gutter="0"/>
          <w:cols w:num="1" w:equalWidth="0">
            <w:col w:w="16727" w:space="0"/>
          </w:cols>
          <w:docGrid w:type="lines" w:linePitch="312"/>
        </w:sectPr>
      </w:pPr>
    </w:p>
    <w:p w:rsidR="005A76FB" w:rsidRDefault="005A76FB" w:rsidP="005A76FB">
      <w:pPr>
        <w:spacing w:before="0" w:after="0" w:lineRule="exact" w:line="145"/>
        <w:ind w:left="15770" w:firstLine="0"/>
        <w:rPr/>
      </w:pPr>
    </w:p>
    <w:p w:rsidR="005A76FB" w:rsidRDefault="005A76FB" w:rsidP="005A76FB">
      <w:pPr>
        <w:widowControl/>
        <w:jc w:val="left"/>
        <w:rPr/>
        <w:sectPr w:rsidR="005A76FB" w:rsidSect="005A76FB">
          <w:type w:val="continuous"/>
          <w:pgSz w:w="16838" w:h="11906"/>
          <w:pgMar w:top="712" w:right="0" w:bottom="472" w:left="111" w:header="0" w:footer="0" w:gutter="0"/>
          <w:docGrid w:type="lines" w:linePitch="312"/>
        </w:sectPr>
      </w:pPr>
    </w:p>
    <w:p w:rsidR="005A76FB" w:rsidRDefault="005A76FB" w:rsidP="005A76FB">
      <w:pPr>
        <w:spacing w:before="0" w:after="0" w:line="440" w:lineRule="exact"/>
        <w:ind w:firstLine="0" w:left="5882"/>
        <w:jc w:val="left"/>
        <w:rPr/>
      </w:pPr>
    </w:p>
    <w:p w:rsidR="005A76FB" w:rsidRDefault="005A76FB" w:rsidP="005A76FB">
      <w:pPr>
        <w:widowControl/>
        <w:jc w:val="left"/>
        <w:rPr/>
        <w:sectPr w:rsidR="005A76FB" w:rsidSect="005A76FB">
          <w:type w:val="continuous"/>
          <w:pgSz w:w="16838" w:h="11906"/>
          <w:pgMar w:top="712" w:right="0" w:bottom="472" w:left="111" w:header="0" w:footer="0" w:gutter="0"/>
          <w:cols w:num="1" w:equalWidth="0">
            <w:col w:w="16727" w:space="0"/>
          </w:cols>
          <w:docGrid w:type="lines" w:linePitch="312"/>
        </w:sectPr>
      </w:pPr>
    </w:p>
    <w:p w:rsidR="005A76FB" w:rsidRDefault="005A76FB" w:rsidP="005A76FB">
      <w:pPr>
        <w:spacing w:before="0" w:after="0" w:lineRule="exact" w:line="141"/>
        <w:ind w:firstLine="0" w:left="5882"/>
        <w:rPr/>
      </w:pPr>
    </w:p>
    <w:p w:rsidR="005A76FB" w:rsidRDefault="005A76FB" w:rsidP="005A76FB">
      <w:pPr>
        <w:widowControl/>
        <w:jc w:val="left"/>
        <w:rPr/>
        <w:sectPr w:rsidR="005A76FB" w:rsidSect="005A76FB">
          <w:type w:val="continuous"/>
          <w:pgSz w:w="16838" w:h="11906"/>
          <w:pgMar w:top="712" w:right="0" w:bottom="472" w:left="111" w:header="0" w:footer="0" w:gutter="0"/>
          <w:docGrid w:type="lines" w:linePitch="312"/>
        </w:sectPr>
      </w:pPr>
    </w:p>
    <w:p w:rsidR="005A76FB" w:rsidRDefault="005A76FB" w:rsidP="005A76FB">
      <w:pPr>
        <w:spacing w:before="0" w:after="0" w:line="210" w:lineRule="exact"/>
        <w:ind w:firstLine="0" w:left="189"/>
        <w:jc w:val="left"/>
        <w:rPr/>
      </w:pPr>
    </w:p>
    <w:p w:rsidR="005A76FB" w:rsidRDefault="005A76FB" w:rsidP="005A76FB">
      <w:pPr>
        <w:spacing w:before="0" w:after="0" w:line="210" w:lineRule="exact"/>
        <w:ind w:firstLine="0"/>
        <w:jc w:val="left"/>
        <w:rPr/>
      </w:pPr>
      <w:r w:rsidRPr="00B3349A">
        <w:rPr/>
        <w:br w:type="column"/>
        <w:t/>
      </w:r>
    </w:p>
    <w:p w:rsidR="005A76FB" w:rsidRDefault="005A76FB" w:rsidP="005A76FB">
      <w:pPr>
        <w:widowControl/>
        <w:jc w:val="left"/>
        <w:rPr/>
        <w:sectPr w:rsidR="005A76FB" w:rsidSect="005A76FB">
          <w:type w:val="continuous"/>
          <w:pgSz w:w="16838" w:h="11906"/>
          <w:pgMar w:top="712" w:right="0" w:bottom="472" w:left="111" w:header="0" w:footer="0" w:gutter="0"/>
          <w:cols w:num="2" w:equalWidth="0">
            <w:col w:w="15359" w:space="0"/>
            <w:col w:w="1369"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438"/>
        <w:ind w:firstLine="0"/>
        <w:rPr/>
      </w:pPr>
    </w:p>
    <w:p w:rsidR="005A76FB" w:rsidRDefault="005A76FB" w:rsidP="005A76FB">
      <w:pPr>
        <w:widowControl/>
        <w:jc w:val="left"/>
        <w:rPr/>
        <w:sectPr w:rsidR="005A76FB" w:rsidSect="005A76FB">
          <w:type w:val="continuous"/>
          <w:pgSz w:w="16838" w:h="11906"/>
          <w:pgMar w:top="712" w:right="0" w:bottom="472" w:left="111" w:header="0" w:footer="0" w:gutter="0"/>
          <w:docGrid w:type="lines" w:linePitch="312"/>
        </w:sectPr>
      </w:pPr>
    </w:p>
    <w:p w:rsidR="005A76FB" w:rsidRDefault="005A76FB" w:rsidP="005A76FB">
      <w:pPr>
        <w:spacing w:before="0" w:after="0" w:line="199" w:lineRule="exact"/>
        <w:ind w:firstLine="0" w:left="8209"/>
        <w:jc w:val="left"/>
        <w:rPr/>
      </w:pPr>
      <w:r>
        <w:rPr>
          <w:noProof/>
        </w:rPr>
        <w:pict>
          <v:shapetype id="_x0000_t202" coordsize="21600,21600" o:spt="202" path="m,l,21600r21600,l21600,xe">
            <v:stroke joinstyle="miter"/>
            <v:path gradientshapeok="t" o:connecttype="rect"/>
          </v:shapetype>
          <v:shape id="wondershare_5" type="#_x0000_t202" style="position:absolute;left:0;text-align:left;margin-left:299.629pt;margin-top:56.3505pt;width:261.741302pt;height:26.9889107pt;z-index:-1;mso-position-horizontal-relative:page;mso-position-vertical-relative:page" filled="f" stroked="f">
            <v:textbox style="" inset="0,0,0,0">
              <w:txbxContent>
                <w:p w:rsidR="005A76FB" w:rsidRDefault="005A76FB">
                  <w:pPr>
                    <w:autoSpaceDE w:val="0"/>
                    <w:autoSpaceDN w:val="0"/>
                    <w:adjustRightInd w:val="0"/>
                    <w:spacing w:before="0" w:after="0" w:line="440" w:lineRule="exact"/>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6"/>
                      <w:w w:val="100"/>
                    </w:rPr>
                    <w:t>年部门收入预算总表</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 type="#_x0000_t202" style="position:absolute;left:0;text-align:left;margin-left:14.984pt;margin-top:85.3924pt;width:208.797943pt;height:15.494705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6"/>
                      <w:w w:val="100"/>
                    </w:rPr>
                    <w:t>部门名称：中国民主建国会温州市委员会</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7" type="#_x0000_t202" style="position:absolute;left:0;text-align:left;margin-left:773.472pt;margin-top:85.3924pt;width:72.4438553pt;height:15.494705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6"/>
                      <w:w w:val="100"/>
                    </w:rPr>
                    <w:t>单位：万元</w:t>
                  </w:r>
                </w:p>
              </w:txbxContent>
            </v:textbox>
            <w10:wrap anchorx="page" anchory="page"/>
          </v:shape>
        </w:pict>
      </w:r>
      <w:r>
        <w:rPr>
          <w:rFonts w:ascii="Times New Roman" w:hAnsi="Times New Roman" w:cs="Times New Roman"/>
          <w:u w:val="none"/>
          <w:sz w:val="18"/>
          <w:position w:val="0"/>
          <w:color w:val="000000"/>
          <w:noProof w:val="true"/>
          <w:spacing w:val="-3"/>
          <w:w w:val="100"/>
        </w:rPr>
        <w:t>13</w:t>
      </w:r>
    </w:p>
    <w:p w:rsidR="005A76FB" w:rsidRDefault="005A76FB" w:rsidP="005A76FB">
      <w:pPr>
        <w:widowControl/>
        <w:jc w:val="left"/>
        <w:rPr/>
        <w:sectPr w:rsidR="005A76FB" w:rsidSect="005A76FB">
          <w:type w:val="continuous"/>
          <w:pgSz w:w="16838" w:h="11906"/>
          <w:pgMar w:top="712" w:right="0" w:bottom="472" w:left="111" w:header="0" w:footer="0" w:gutter="0"/>
          <w:cols w:num="1" w:equalWidth="0">
            <w:col w:w="16727" w:space="0"/>
          </w:cols>
          <w:docGrid w:type="lines" w:linePitch="312"/>
        </w:sectPr>
      </w:pPr>
    </w:p>
    <w:bookmarkStart w:id="15" w:name="15"/>
    <w:bookmarkEnd w:id="15"/>
    <w:tbl>
      <w:tblPr>
        <w:tblStyle w:val="a6"/>
        <w:tblpPr w:leftFromText="180" w:rightFromText="180" vertAnchor="page" horzAnchor="page" w:tblpX="27" w:tblpY="1260"/>
        <w:tblW w:w="0" w:type="auto"/>
        <w:tblLayout w:type="fixed"/>
        <w:tblLook w:val="04A0"/>
      </w:tblPr>
      <w:tblGrid>
        <w:gridCol w:w="2064"/>
        <w:gridCol w:w="4886"/>
        <w:gridCol w:w="1551"/>
        <w:gridCol w:w="1264"/>
        <w:gridCol w:w="1134"/>
        <w:gridCol w:w="1225"/>
        <w:gridCol w:w="1016"/>
        <w:gridCol w:w="965"/>
        <w:gridCol w:w="1264"/>
      </w:tblGrid>
      <w:tr w:rsidR="00AD10A2" w:rsidTr="00CB73A4">
        <w:trPr>
          <w:trHeight w:hRule="exact" w:val="332"/>
        </w:trPr>
        <w:tc>
          <w:tcPr>
            <w:tcW w:w="2064"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632" w:right="-239"/>
              <w:rPr/>
            </w:pPr>
          </w:p>
          <w:p w:rsidR="005A76FB" w:rsidRDefault="005A76FB" w:rsidP="005A76FB">
            <w:pPr>
              <w:spacing w:before="0" w:after="0" w:line="344" w:lineRule="exact"/>
              <w:ind w:left="632" w:right="-239"/>
              <w:rPr/>
            </w:pPr>
            <w:r>
              <w:rPr>
                <w:rFonts w:ascii="仿宋" w:eastAsia="仿宋" w:hAnsi="仿宋" w:cs="仿宋"/>
                <w:u w:val="none"/>
                <w:sz w:val="20"/>
                <w:position w:val="0"/>
                <w:color w:val="000000"/>
                <w:noProof w:val="true"/>
                <w:spacing w:val="-6"/>
                <w:w w:val="100"/>
              </w:rPr>
              <w:t>科目编码</w:t>
            </w:r>
          </w:p>
        </w:tc>
        <w:tc>
          <w:tcPr>
            <w:tcW w:w="4886"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43" w:right="-239"/>
              <w:rPr/>
            </w:pPr>
          </w:p>
          <w:p w:rsidR="005A76FB" w:rsidRDefault="005A76FB" w:rsidP="005A76FB">
            <w:pPr>
              <w:spacing w:before="0" w:after="0" w:line="344" w:lineRule="exact"/>
              <w:ind w:left="2043" w:right="-239"/>
              <w:rPr/>
            </w:pPr>
            <w:r>
              <w:rPr>
                <w:rFonts w:ascii="仿宋" w:eastAsia="仿宋" w:hAnsi="仿宋" w:cs="仿宋"/>
                <w:u w:val="none"/>
                <w:sz w:val="20"/>
                <w:position w:val="0"/>
                <w:color w:val="000000"/>
                <w:noProof w:val="true"/>
                <w:spacing w:val="-6"/>
                <w:w w:val="100"/>
              </w:rPr>
              <w:t>科目名称</w:t>
            </w:r>
          </w:p>
        </w:tc>
        <w:tc>
          <w:tcPr>
            <w:tcW w:w="155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576" w:right="-239"/>
              <w:rPr/>
            </w:pPr>
          </w:p>
          <w:p w:rsidR="005A76FB" w:rsidRDefault="005A76FB" w:rsidP="005A76FB">
            <w:pPr>
              <w:spacing w:before="0" w:after="0" w:line="344" w:lineRule="exact"/>
              <w:ind w:left="576" w:right="-239"/>
              <w:rPr/>
            </w:pPr>
            <w:r>
              <w:rPr>
                <w:rFonts w:ascii="仿宋" w:eastAsia="仿宋" w:hAnsi="仿宋" w:cs="仿宋"/>
                <w:u w:val="none"/>
                <w:sz w:val="20"/>
                <w:position w:val="0"/>
                <w:color w:val="000000"/>
                <w:noProof w:val="true"/>
                <w:spacing w:val="-6"/>
                <w:w w:val="100"/>
              </w:rPr>
              <w:t>总计</w:t>
            </w:r>
          </w:p>
        </w:tc>
        <w:tc>
          <w:tcPr>
            <w:tcW w:w="2397"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8" w:lineRule="exact"/>
              <w:ind w:left="799" w:right="-239"/>
              <w:rPr/>
            </w:pPr>
            <w:r>
              <w:rPr>
                <w:rFonts w:ascii="仿宋" w:eastAsia="仿宋" w:hAnsi="仿宋" w:cs="仿宋"/>
                <w:u w:val="none"/>
                <w:sz w:val="20"/>
                <w:position w:val="0"/>
                <w:color w:val="000000"/>
                <w:noProof w:val="true"/>
                <w:spacing w:val="-6"/>
                <w:w w:val="100"/>
              </w:rPr>
              <w:t>基本支出</w:t>
            </w:r>
          </w:p>
        </w:tc>
        <w:tc>
          <w:tcPr>
            <w:tcW w:w="122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3" w:right="-239"/>
              <w:rPr/>
            </w:pPr>
          </w:p>
          <w:p w:rsidR="005A76FB" w:rsidRDefault="005A76FB" w:rsidP="005A76FB">
            <w:pPr>
              <w:spacing w:before="0" w:after="0" w:line="344" w:lineRule="exact"/>
              <w:ind w:left="213" w:right="-239"/>
              <w:rPr/>
            </w:pPr>
            <w:r>
              <w:rPr>
                <w:rFonts w:ascii="仿宋" w:eastAsia="仿宋" w:hAnsi="仿宋" w:cs="仿宋"/>
                <w:u w:val="none"/>
                <w:sz w:val="20"/>
                <w:position w:val="0"/>
                <w:color w:val="000000"/>
                <w:noProof w:val="true"/>
                <w:spacing w:val="-6"/>
                <w:w w:val="100"/>
              </w:rPr>
              <w:t>项目支出</w:t>
            </w:r>
          </w:p>
        </w:tc>
        <w:tc>
          <w:tcPr>
            <w:tcW w:w="1016"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8" w:lineRule="exact"/>
              <w:ind w:left="108" w:right="-239"/>
              <w:rPr/>
            </w:pPr>
            <w:r>
              <w:rPr>
                <w:rFonts w:ascii="仿宋" w:eastAsia="仿宋" w:hAnsi="仿宋" w:cs="仿宋"/>
                <w:u w:val="none"/>
                <w:sz w:val="20"/>
                <w:position w:val="0"/>
                <w:color w:val="000000"/>
                <w:noProof w:val="true"/>
                <w:spacing w:val="-6"/>
                <w:w w:val="100"/>
              </w:rPr>
              <w:t>事业单位</w:t>
            </w:r>
          </w:p>
          <w:p w:rsidR="005A76FB" w:rsidRDefault="005A76FB" w:rsidP="005A76FB">
            <w:pPr>
              <w:spacing w:before="0" w:after="0" w:line="312" w:lineRule="exact"/>
              <w:ind w:left="108" w:right="-239"/>
              <w:rPr/>
            </w:pPr>
            <w:r>
              <w:rPr>
                <w:rFonts w:ascii="仿宋" w:eastAsia="仿宋" w:hAnsi="仿宋" w:cs="仿宋"/>
                <w:u w:val="none"/>
                <w:sz w:val="20"/>
                <w:position w:val="0"/>
                <w:color w:val="000000"/>
                <w:noProof w:val="true"/>
                <w:spacing w:val="-6"/>
                <w:w w:val="100"/>
              </w:rPr>
              <w:t>经营支出</w:t>
            </w:r>
          </w:p>
        </w:tc>
        <w:tc>
          <w:tcPr>
            <w:tcW w:w="96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8" w:lineRule="exact"/>
              <w:ind w:left="183" w:right="-239"/>
              <w:rPr/>
            </w:pPr>
            <w:r>
              <w:rPr>
                <w:rFonts w:ascii="仿宋" w:eastAsia="仿宋" w:hAnsi="仿宋" w:cs="仿宋"/>
                <w:u w:val="none"/>
                <w:sz w:val="20"/>
                <w:position w:val="0"/>
                <w:color w:val="000000"/>
                <w:noProof w:val="true"/>
                <w:spacing w:val="-6"/>
                <w:w w:val="100"/>
              </w:rPr>
              <w:t>上缴上</w:t>
            </w:r>
          </w:p>
          <w:p w:rsidR="005A76FB" w:rsidRDefault="005A76FB" w:rsidP="005A76FB">
            <w:pPr>
              <w:spacing w:before="0" w:after="0" w:line="312" w:lineRule="exact"/>
              <w:ind w:left="183" w:right="-239"/>
              <w:rPr/>
            </w:pPr>
            <w:r>
              <w:rPr>
                <w:rFonts w:ascii="仿宋" w:eastAsia="仿宋" w:hAnsi="仿宋" w:cs="仿宋"/>
                <w:u w:val="none"/>
                <w:sz w:val="20"/>
                <w:position w:val="0"/>
                <w:color w:val="000000"/>
                <w:noProof w:val="true"/>
                <w:spacing w:val="-6"/>
                <w:w w:val="100"/>
              </w:rPr>
              <w:t>级支出</w:t>
            </w:r>
          </w:p>
        </w:tc>
        <w:tc>
          <w:tcPr>
            <w:tcW w:w="1264"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8" w:lineRule="exact"/>
              <w:ind w:left="132" w:right="-239"/>
              <w:rPr/>
            </w:pPr>
            <w:r>
              <w:rPr>
                <w:rFonts w:ascii="仿宋" w:eastAsia="仿宋" w:hAnsi="仿宋" w:cs="仿宋"/>
                <w:u w:val="none"/>
                <w:sz w:val="20"/>
                <w:position w:val="0"/>
                <w:color w:val="000000"/>
                <w:noProof w:val="true"/>
                <w:spacing w:val="-6"/>
                <w:w w:val="100"/>
              </w:rPr>
              <w:t>对附属单位</w:t>
            </w:r>
          </w:p>
          <w:p w:rsidR="005A76FB" w:rsidRDefault="005A76FB" w:rsidP="005A76FB">
            <w:pPr>
              <w:spacing w:before="0" w:after="0" w:line="312" w:lineRule="exact"/>
              <w:ind w:left="232" w:right="-239"/>
              <w:rPr/>
            </w:pPr>
            <w:r>
              <w:rPr>
                <w:rFonts w:ascii="仿宋" w:eastAsia="仿宋" w:hAnsi="仿宋" w:cs="仿宋"/>
                <w:u w:val="none"/>
                <w:sz w:val="20"/>
                <w:position w:val="0"/>
                <w:color w:val="000000"/>
                <w:noProof w:val="true"/>
                <w:spacing w:val="-6"/>
                <w:w w:val="100"/>
              </w:rPr>
              <w:t>补助支出</w:t>
            </w:r>
          </w:p>
        </w:tc>
      </w:tr>
      <w:tr w:rsidR="00AD10A2" w:rsidTr="00CB73A4">
        <w:trPr>
          <w:trHeight w:hRule="exact" w:val="634"/>
        </w:trPr>
        <w:tc>
          <w:tcPr>
            <w:tcW w:w="2064"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488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155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232" w:right="-239"/>
              <w:rPr/>
            </w:pPr>
            <w:r>
              <w:rPr>
                <w:rFonts w:ascii="仿宋" w:eastAsia="仿宋" w:hAnsi="仿宋" w:cs="仿宋"/>
                <w:u w:val="none"/>
                <w:sz w:val="20"/>
                <w:position w:val="0"/>
                <w:color w:val="000000"/>
                <w:noProof w:val="true"/>
                <w:spacing w:val="-6"/>
                <w:w w:val="100"/>
              </w:rPr>
              <w:t>人员支出</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67" w:right="-239"/>
              <w:rPr/>
            </w:pPr>
            <w:r>
              <w:rPr>
                <w:rFonts w:ascii="仿宋" w:eastAsia="仿宋" w:hAnsi="仿宋" w:cs="仿宋"/>
                <w:u w:val="none"/>
                <w:sz w:val="20"/>
                <w:position w:val="0"/>
                <w:color w:val="000000"/>
                <w:noProof w:val="true"/>
                <w:spacing w:val="-6"/>
                <w:w w:val="100"/>
              </w:rPr>
              <w:t>日常公用</w:t>
            </w:r>
          </w:p>
          <w:p w:rsidR="005A76FB" w:rsidRDefault="005A76FB" w:rsidP="005A76FB">
            <w:pPr>
              <w:spacing w:before="0" w:after="0" w:line="312" w:lineRule="exact"/>
              <w:ind w:left="367" w:right="-239"/>
              <w:rPr/>
            </w:pPr>
            <w:r>
              <w:rPr>
                <w:rFonts w:ascii="仿宋" w:eastAsia="仿宋" w:hAnsi="仿宋" w:cs="仿宋"/>
                <w:u w:val="none"/>
                <w:sz w:val="20"/>
                <w:position w:val="0"/>
                <w:color w:val="000000"/>
                <w:noProof w:val="true"/>
                <w:spacing w:val="-6"/>
                <w:w w:val="100"/>
              </w:rPr>
              <w:t>支出</w:t>
            </w:r>
          </w:p>
        </w:tc>
        <w:tc>
          <w:tcPr>
            <w:tcW w:w="122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101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96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1264"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32" w:right="-239"/>
              <w:rPr/>
            </w:pPr>
            <w:r>
              <w:rPr>
                <w:rFonts w:ascii="仿宋" w:hAnsi="仿宋" w:cs="仿宋"/>
                <w:u w:val="none"/>
                <w:sz w:val="20"/>
                <w:position w:val="0"/>
                <w:color w:val="000000"/>
                <w:noProof w:val="true"/>
                <w:spacing w:val="-3"/>
                <w:w w:val="100"/>
              </w:rPr>
              <w:t>**</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2343" w:right="-239"/>
              <w:rPr/>
            </w:pPr>
            <w:r>
              <w:rPr>
                <w:rFonts w:ascii="仿宋" w:hAnsi="仿宋" w:cs="仿宋"/>
                <w:u w:val="none"/>
                <w:sz w:val="20"/>
                <w:position w:val="0"/>
                <w:color w:val="000000"/>
                <w:noProof w:val="true"/>
                <w:spacing w:val="-3"/>
                <w:w w:val="100"/>
              </w:rPr>
              <w:t>**</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726" w:right="-239"/>
              <w:rPr/>
            </w:pPr>
            <w:r>
              <w:rPr>
                <w:rFonts w:ascii="仿宋" w:hAnsi="仿宋" w:cs="仿宋"/>
                <w:u w:val="none"/>
                <w:sz w:val="20"/>
                <w:position w:val="0"/>
                <w:color w:val="000000"/>
                <w:noProof w:val="true"/>
                <w:spacing w:val="-3"/>
                <w:w w:val="100"/>
              </w:rPr>
              <w:t>1</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82" w:right="-239"/>
              <w:rPr/>
            </w:pPr>
            <w:r>
              <w:rPr>
                <w:rFonts w:ascii="仿宋" w:hAnsi="仿宋" w:cs="仿宋"/>
                <w:u w:val="none"/>
                <w:sz w:val="20"/>
                <w:position w:val="0"/>
                <w:color w:val="000000"/>
                <w:noProof w:val="true"/>
                <w:spacing w:val="-3"/>
                <w:w w:val="100"/>
              </w:rPr>
              <w:t>2</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17" w:right="-239"/>
              <w:rPr/>
            </w:pPr>
            <w:r>
              <w:rPr>
                <w:rFonts w:ascii="仿宋" w:hAnsi="仿宋" w:cs="仿宋"/>
                <w:u w:val="none"/>
                <w:sz w:val="20"/>
                <w:position w:val="0"/>
                <w:color w:val="000000"/>
                <w:noProof w:val="true"/>
                <w:spacing w:val="-3"/>
                <w:w w:val="100"/>
              </w:rPr>
              <w:t>3</w:t>
            </w: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62" w:right="-239"/>
              <w:rPr/>
            </w:pPr>
            <w:r>
              <w:rPr>
                <w:rFonts w:ascii="仿宋" w:hAnsi="仿宋" w:cs="仿宋"/>
                <w:u w:val="none"/>
                <w:sz w:val="20"/>
                <w:position w:val="0"/>
                <w:color w:val="000000"/>
                <w:noProof w:val="true"/>
                <w:spacing w:val="-3"/>
                <w:w w:val="100"/>
              </w:rPr>
              <w:t>4</w:t>
            </w: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458" w:right="-239"/>
              <w:rPr/>
            </w:pPr>
            <w:r>
              <w:rPr>
                <w:rFonts w:ascii="仿宋" w:hAnsi="仿宋" w:cs="仿宋"/>
                <w:u w:val="none"/>
                <w:sz w:val="20"/>
                <w:position w:val="0"/>
                <w:color w:val="000000"/>
                <w:noProof w:val="true"/>
                <w:spacing w:val="-3"/>
                <w:w w:val="100"/>
              </w:rPr>
              <w:t>5</w:t>
            </w: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433" w:right="-239"/>
              <w:rPr/>
            </w:pPr>
            <w:r>
              <w:rPr>
                <w:rFonts w:ascii="仿宋" w:hAnsi="仿宋" w:cs="仿宋"/>
                <w:u w:val="none"/>
                <w:sz w:val="20"/>
                <w:position w:val="0"/>
                <w:color w:val="000000"/>
                <w:noProof w:val="true"/>
                <w:spacing w:val="-3"/>
                <w:w w:val="100"/>
              </w:rPr>
              <w:t>6</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82" w:right="-239"/>
              <w:rPr/>
            </w:pPr>
            <w:r>
              <w:rPr>
                <w:rFonts w:ascii="仿宋" w:hAnsi="仿宋" w:cs="仿宋"/>
                <w:u w:val="none"/>
                <w:sz w:val="20"/>
                <w:position w:val="0"/>
                <w:color w:val="000000"/>
                <w:noProof w:val="true"/>
                <w:spacing w:val="-3"/>
                <w:w w:val="100"/>
              </w:rPr>
              <w:t>7</w:t>
            </w: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合计</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844" w:right="-239"/>
              <w:rPr/>
            </w:pPr>
            <w:r>
              <w:rPr>
                <w:rFonts w:ascii="仿宋" w:hAnsi="仿宋" w:cs="仿宋"/>
                <w:u w:val="none"/>
                <w:sz w:val="20"/>
                <w:position w:val="0"/>
                <w:color w:val="000000"/>
                <w:noProof w:val="true"/>
                <w:spacing w:val="-3"/>
                <w:w w:val="100"/>
              </w:rPr>
              <w:t>377.36</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56" w:right="-239"/>
              <w:rPr/>
            </w:pPr>
            <w:r>
              <w:rPr>
                <w:rFonts w:ascii="仿宋" w:hAnsi="仿宋" w:cs="仿宋"/>
                <w:u w:val="none"/>
                <w:sz w:val="20"/>
                <w:position w:val="0"/>
                <w:color w:val="000000"/>
                <w:noProof w:val="true"/>
                <w:spacing w:val="-3"/>
                <w:w w:val="100"/>
              </w:rPr>
              <w:t>308.94</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26" w:right="-239"/>
              <w:rPr/>
            </w:pPr>
            <w:r>
              <w:rPr>
                <w:rFonts w:ascii="仿宋" w:hAnsi="仿宋" w:cs="仿宋"/>
                <w:u w:val="none"/>
                <w:sz w:val="20"/>
                <w:position w:val="0"/>
                <w:color w:val="000000"/>
                <w:noProof w:val="true"/>
                <w:spacing w:val="-3"/>
                <w:w w:val="100"/>
              </w:rPr>
              <w:t>56.26</w:t>
            </w: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17" w:right="-239"/>
              <w:rPr/>
            </w:pPr>
            <w:r>
              <w:rPr>
                <w:rFonts w:ascii="仿宋" w:hAnsi="仿宋" w:cs="仿宋"/>
                <w:u w:val="none"/>
                <w:sz w:val="20"/>
                <w:position w:val="0"/>
                <w:color w:val="000000"/>
                <w:noProof w:val="true"/>
                <w:spacing w:val="-3"/>
                <w:w w:val="100"/>
              </w:rPr>
              <w:t>12.16</w:t>
            </w: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3"/>
                <w:w w:val="100"/>
              </w:rPr>
              <w:t>201</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一般公共服务支出</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844" w:right="-239"/>
              <w:rPr/>
            </w:pPr>
            <w:r>
              <w:rPr>
                <w:rFonts w:ascii="仿宋" w:hAnsi="仿宋" w:cs="仿宋"/>
                <w:u w:val="none"/>
                <w:sz w:val="20"/>
                <w:position w:val="0"/>
                <w:color w:val="000000"/>
                <w:noProof w:val="true"/>
                <w:spacing w:val="-3"/>
                <w:w w:val="100"/>
              </w:rPr>
              <w:t>286.19</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56" w:right="-239"/>
              <w:rPr/>
            </w:pPr>
            <w:r>
              <w:rPr>
                <w:rFonts w:ascii="仿宋" w:hAnsi="仿宋" w:cs="仿宋"/>
                <w:u w:val="none"/>
                <w:sz w:val="20"/>
                <w:position w:val="0"/>
                <w:color w:val="000000"/>
                <w:noProof w:val="true"/>
                <w:spacing w:val="-3"/>
                <w:w w:val="100"/>
              </w:rPr>
              <w:t>217.77</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26" w:right="-239"/>
              <w:rPr/>
            </w:pPr>
            <w:r>
              <w:rPr>
                <w:rFonts w:ascii="仿宋" w:hAnsi="仿宋" w:cs="仿宋"/>
                <w:u w:val="none"/>
                <w:sz w:val="20"/>
                <w:position w:val="0"/>
                <w:color w:val="000000"/>
                <w:noProof w:val="true"/>
                <w:spacing w:val="-3"/>
                <w:w w:val="100"/>
              </w:rPr>
              <w:t>56.26</w:t>
            </w: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17" w:right="-239"/>
              <w:rPr/>
            </w:pPr>
            <w:r>
              <w:rPr>
                <w:rFonts w:ascii="仿宋" w:hAnsi="仿宋" w:cs="仿宋"/>
                <w:u w:val="none"/>
                <w:sz w:val="20"/>
                <w:position w:val="0"/>
                <w:color w:val="000000"/>
                <w:noProof w:val="true"/>
                <w:spacing w:val="-3"/>
                <w:w w:val="100"/>
              </w:rPr>
              <w:t>12.16</w:t>
            </w: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20128</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民主党派及工商联事务</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844" w:right="-239"/>
              <w:rPr/>
            </w:pPr>
            <w:r>
              <w:rPr>
                <w:rFonts w:ascii="仿宋" w:hAnsi="仿宋" w:cs="仿宋"/>
                <w:u w:val="none"/>
                <w:sz w:val="20"/>
                <w:position w:val="0"/>
                <w:color w:val="000000"/>
                <w:noProof w:val="true"/>
                <w:spacing w:val="-3"/>
                <w:w w:val="100"/>
              </w:rPr>
              <w:t>286.19</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56" w:right="-239"/>
              <w:rPr/>
            </w:pPr>
            <w:r>
              <w:rPr>
                <w:rFonts w:ascii="仿宋" w:hAnsi="仿宋" w:cs="仿宋"/>
                <w:u w:val="none"/>
                <w:sz w:val="20"/>
                <w:position w:val="0"/>
                <w:color w:val="000000"/>
                <w:noProof w:val="true"/>
                <w:spacing w:val="-3"/>
                <w:w w:val="100"/>
              </w:rPr>
              <w:t>217.77</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26" w:right="-239"/>
              <w:rPr/>
            </w:pPr>
            <w:r>
              <w:rPr>
                <w:rFonts w:ascii="仿宋" w:hAnsi="仿宋" w:cs="仿宋"/>
                <w:u w:val="none"/>
                <w:sz w:val="20"/>
                <w:position w:val="0"/>
                <w:color w:val="000000"/>
                <w:noProof w:val="true"/>
                <w:spacing w:val="-3"/>
                <w:w w:val="100"/>
              </w:rPr>
              <w:t>56.26</w:t>
            </w: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17" w:right="-239"/>
              <w:rPr/>
            </w:pPr>
            <w:r>
              <w:rPr>
                <w:rFonts w:ascii="仿宋" w:hAnsi="仿宋" w:cs="仿宋"/>
                <w:u w:val="none"/>
                <w:sz w:val="20"/>
                <w:position w:val="0"/>
                <w:color w:val="000000"/>
                <w:noProof w:val="true"/>
                <w:spacing w:val="-3"/>
                <w:w w:val="100"/>
              </w:rPr>
              <w:t>12.16</w:t>
            </w: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2012801</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行政运行</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844" w:right="-239"/>
              <w:rPr/>
            </w:pPr>
            <w:r>
              <w:rPr>
                <w:rFonts w:ascii="仿宋" w:hAnsi="仿宋" w:cs="仿宋"/>
                <w:u w:val="none"/>
                <w:sz w:val="20"/>
                <w:position w:val="0"/>
                <w:color w:val="000000"/>
                <w:noProof w:val="true"/>
                <w:spacing w:val="-3"/>
                <w:w w:val="100"/>
              </w:rPr>
              <w:t>274.03</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56" w:right="-239"/>
              <w:rPr/>
            </w:pPr>
            <w:r>
              <w:rPr>
                <w:rFonts w:ascii="仿宋" w:hAnsi="仿宋" w:cs="仿宋"/>
                <w:u w:val="none"/>
                <w:sz w:val="20"/>
                <w:position w:val="0"/>
                <w:color w:val="000000"/>
                <w:noProof w:val="true"/>
                <w:spacing w:val="-3"/>
                <w:w w:val="100"/>
              </w:rPr>
              <w:t>217.77</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26" w:right="-239"/>
              <w:rPr/>
            </w:pPr>
            <w:r>
              <w:rPr>
                <w:rFonts w:ascii="仿宋" w:hAnsi="仿宋" w:cs="仿宋"/>
                <w:u w:val="none"/>
                <w:sz w:val="20"/>
                <w:position w:val="0"/>
                <w:color w:val="000000"/>
                <w:noProof w:val="true"/>
                <w:spacing w:val="-3"/>
                <w:w w:val="100"/>
              </w:rPr>
              <w:t>56.26</w:t>
            </w: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2012802</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一般行政管理事务</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12.16</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17" w:right="-239"/>
              <w:rPr/>
            </w:pPr>
            <w:r>
              <w:rPr>
                <w:rFonts w:ascii="仿宋" w:hAnsi="仿宋" w:cs="仿宋"/>
                <w:u w:val="none"/>
                <w:sz w:val="20"/>
                <w:position w:val="0"/>
                <w:color w:val="000000"/>
                <w:noProof w:val="true"/>
                <w:spacing w:val="-3"/>
                <w:w w:val="100"/>
              </w:rPr>
              <w:t>12.16</w:t>
            </w: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3"/>
                <w:w w:val="100"/>
              </w:rPr>
              <w:t>208</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社会保障和就业支出</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39.98</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39.98</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20805</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行政事业单位养老支出</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39.98</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39.98</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2080505</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机关事业单位基本养老保险缴费支出</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26.65</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26.65</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2080506</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机关事业单位职业年金缴费支出</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13.33</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13.33</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3"/>
                <w:w w:val="100"/>
              </w:rPr>
              <w:t>210</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卫生健康支出</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22.52</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22.52</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21011</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行政事业单位医疗</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22.52</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22.52</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2101101</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行政单位医疗</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16.89</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16.89</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2101103</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公务员医疗补助</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44" w:right="-239"/>
              <w:rPr/>
            </w:pPr>
            <w:r>
              <w:rPr>
                <w:rFonts w:ascii="仿宋" w:hAnsi="仿宋" w:cs="仿宋"/>
                <w:u w:val="none"/>
                <w:sz w:val="20"/>
                <w:position w:val="0"/>
                <w:color w:val="000000"/>
                <w:noProof w:val="true"/>
                <w:spacing w:val="-3"/>
                <w:w w:val="100"/>
              </w:rPr>
              <w:t>5.63</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756" w:right="-239"/>
              <w:rPr/>
            </w:pPr>
            <w:r>
              <w:rPr>
                <w:rFonts w:ascii="仿宋" w:hAnsi="仿宋" w:cs="仿宋"/>
                <w:u w:val="none"/>
                <w:sz w:val="20"/>
                <w:position w:val="0"/>
                <w:color w:val="000000"/>
                <w:noProof w:val="true"/>
                <w:spacing w:val="-3"/>
                <w:w w:val="100"/>
              </w:rPr>
              <w:t>5.63</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3"/>
                <w:w w:val="100"/>
              </w:rPr>
              <w:t>221</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住房保障支出</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28.67</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28.67</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22102</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住房改革支出</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28.67</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28.67</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2210201</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住房公积金</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944" w:right="-239"/>
              <w:rPr/>
            </w:pPr>
            <w:r>
              <w:rPr>
                <w:rFonts w:ascii="仿宋" w:hAnsi="仿宋" w:cs="仿宋"/>
                <w:u w:val="none"/>
                <w:sz w:val="20"/>
                <w:position w:val="0"/>
                <w:color w:val="000000"/>
                <w:noProof w:val="true"/>
                <w:spacing w:val="-3"/>
                <w:w w:val="100"/>
              </w:rPr>
              <w:t>25.47</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56" w:right="-239"/>
              <w:rPr/>
            </w:pPr>
            <w:r>
              <w:rPr>
                <w:rFonts w:ascii="仿宋" w:hAnsi="仿宋" w:cs="仿宋"/>
                <w:u w:val="none"/>
                <w:sz w:val="20"/>
                <w:position w:val="0"/>
                <w:color w:val="000000"/>
                <w:noProof w:val="true"/>
                <w:spacing w:val="-3"/>
                <w:w w:val="100"/>
              </w:rPr>
              <w:t>25.47</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322"/>
        </w:trPr>
        <w:tc>
          <w:tcPr>
            <w:tcW w:w="20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w:t>
            </w:r>
            <w:r>
              <w:rPr>
                <w:rFonts w:ascii="仿宋" w:hAnsi="仿宋" w:cs="仿宋"/>
                <w:u w:val="none"/>
                <w:sz w:val="20"/>
                <w:position w:val="0"/>
                <w:color w:val="000000"/>
                <w:noProof w:val="true"/>
                <w:spacing w:val="-3"/>
                <w:w w:val="100"/>
              </w:rPr>
              <w:t>2210203</w:t>
            </w:r>
          </w:p>
        </w:tc>
        <w:tc>
          <w:tcPr>
            <w:tcW w:w="48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　　购房补贴</w:t>
            </w:r>
          </w:p>
        </w:tc>
        <w:tc>
          <w:tcPr>
            <w:tcW w:w="1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44" w:right="-239"/>
              <w:rPr/>
            </w:pPr>
            <w:r>
              <w:rPr>
                <w:rFonts w:ascii="仿宋" w:hAnsi="仿宋" w:cs="仿宋"/>
                <w:u w:val="none"/>
                <w:sz w:val="20"/>
                <w:position w:val="0"/>
                <w:color w:val="000000"/>
                <w:noProof w:val="true"/>
                <w:spacing w:val="-3"/>
                <w:w w:val="100"/>
              </w:rPr>
              <w:t>3.20</w:t>
            </w: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756" w:right="-239"/>
              <w:rPr/>
            </w:pPr>
            <w:r>
              <w:rPr>
                <w:rFonts w:ascii="仿宋" w:hAnsi="仿宋" w:cs="仿宋"/>
                <w:u w:val="none"/>
                <w:sz w:val="20"/>
                <w:position w:val="0"/>
                <w:color w:val="000000"/>
                <w:noProof w:val="true"/>
                <w:spacing w:val="-3"/>
                <w:w w:val="100"/>
              </w:rPr>
              <w:t>3.20</w:t>
            </w:r>
          </w:p>
        </w:tc>
        <w:tc>
          <w:tcPr>
            <w:tcW w:w="1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2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0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96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12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bl>
    <w:p w:rsidR="005A76FB" w:rsidRDefault="005A76FB" w:rsidP="005A76FB">
      <w:pPr>
        <w:spacing w:before="0" w:after="0" w:line="270" w:lineRule="exact"/>
        <w:ind w:left="14637" w:firstLine="0"/>
        <w:jc w:val="left"/>
        <w:rPr/>
      </w:pPr>
      <w:r>
        <w:rPr>
          <w:rFonts w:ascii="仿宋" w:eastAsia="仿宋" w:hAnsi="仿宋" w:cs="仿宋"/>
          <w:u w:val="none"/>
          <w:sz w:val="21"/>
          <w:position w:val="0"/>
          <w:color w:val="000000"/>
          <w:noProof w:val="true"/>
          <w:spacing w:val="-6"/>
          <w:w w:val="100"/>
        </w:rPr>
        <w:t>公开表</w:t>
      </w:r>
      <w:r>
        <w:rPr>
          <w:rFonts w:ascii="Calibri" w:hAnsi="Calibri" w:cs="Calibri"/>
          <w:u w:val="none"/>
          <w:sz w:val="21"/>
          <w:color w:val="000000"/>
          <w:noProof w:val="true"/>
          <w:spacing w:val="2"/>
          <w:w w:val="100"/>
        </w:rPr>
        <w:t> </w:t>
      </w:r>
      <w:r>
        <w:rPr>
          <w:rFonts w:ascii="仿宋" w:hAnsi="仿宋" w:cs="仿宋"/>
          <w:u w:val="none"/>
          <w:sz w:val="21"/>
          <w:position w:val="0"/>
          <w:color w:val="000000"/>
          <w:noProof w:val="true"/>
          <w:spacing w:val="-3"/>
          <w:w w:val="100"/>
        </w:rPr>
        <w:t>3</w:t>
      </w:r>
    </w:p>
    <w:p w:rsidR="005A76FB" w:rsidRDefault="005A76FB" w:rsidP="005A76FB">
      <w:pPr>
        <w:widowControl/>
        <w:jc w:val="left"/>
        <w:rPr/>
        <w:sectPr w:rsidR="005A76FB" w:rsidSect="005A76FB">
          <w:type w:val="continuous"/>
          <w:pgSz w:w="16838" w:h="11907"/>
          <w:pgMar w:top="712" w:right="317" w:bottom="472" w:left="677" w:header="0" w:footer="0" w:gutter="0"/>
          <w:cols w:num="1" w:equalWidth="0">
            <w:col w:w="15844" w:space="0"/>
          </w:cols>
          <w:docGrid w:type="lines" w:linePitch="312"/>
        </w:sectPr>
      </w:pPr>
    </w:p>
    <w:p w:rsidR="005A76FB" w:rsidRDefault="005A76FB" w:rsidP="005A76FB">
      <w:pPr>
        <w:spacing w:before="0" w:after="0" w:lineRule="exact" w:line="145"/>
        <w:ind w:left="14637" w:firstLine="0"/>
        <w:rPr/>
      </w:pPr>
    </w:p>
    <w:p w:rsidR="005A76FB" w:rsidRDefault="005A76FB" w:rsidP="005A76FB">
      <w:pPr>
        <w:widowControl/>
        <w:jc w:val="left"/>
        <w:rPr/>
        <w:sectPr w:rsidR="005A76FB" w:rsidSect="005A76FB">
          <w:type w:val="continuous"/>
          <w:pgSz w:w="16838" w:h="11907"/>
          <w:pgMar w:top="712" w:right="317" w:bottom="472" w:left="677" w:header="0" w:footer="0" w:gutter="0"/>
          <w:docGrid w:type="lines" w:linePitch="312"/>
        </w:sectPr>
      </w:pPr>
    </w:p>
    <w:p w:rsidR="005A76FB" w:rsidRDefault="005A76FB" w:rsidP="005A76FB">
      <w:pPr>
        <w:spacing w:before="0" w:after="0" w:line="440" w:lineRule="exact"/>
        <w:ind w:firstLine="0" w:left="5315"/>
        <w:jc w:val="left"/>
        <w:rPr/>
      </w:pPr>
    </w:p>
    <w:p w:rsidR="005A76FB" w:rsidRDefault="005A76FB" w:rsidP="005A76FB">
      <w:pPr>
        <w:widowControl/>
        <w:jc w:val="left"/>
        <w:rPr/>
        <w:sectPr w:rsidR="005A76FB" w:rsidSect="005A76FB">
          <w:type w:val="continuous"/>
          <w:pgSz w:w="16838" w:h="11907"/>
          <w:pgMar w:top="712" w:right="317" w:bottom="472" w:left="677" w:header="0" w:footer="0" w:gutter="0"/>
          <w:cols w:num="1" w:equalWidth="0">
            <w:col w:w="15844" w:space="0"/>
          </w:cols>
          <w:docGrid w:type="lines" w:linePitch="312"/>
        </w:sectPr>
      </w:pPr>
    </w:p>
    <w:p w:rsidR="005A76FB" w:rsidRDefault="005A76FB" w:rsidP="005A76FB">
      <w:pPr>
        <w:spacing w:before="0" w:after="0" w:lineRule="exact" w:line="141"/>
        <w:ind w:firstLine="0" w:left="5315"/>
        <w:rPr/>
      </w:pPr>
    </w:p>
    <w:p w:rsidR="005A76FB" w:rsidRDefault="005A76FB" w:rsidP="005A76FB">
      <w:pPr>
        <w:widowControl/>
        <w:jc w:val="left"/>
        <w:rPr/>
        <w:sectPr w:rsidR="005A76FB" w:rsidSect="005A76FB">
          <w:type w:val="continuous"/>
          <w:pgSz w:w="16838" w:h="11907"/>
          <w:pgMar w:top="712" w:right="317" w:bottom="472" w:left="677" w:header="0" w:footer="0" w:gutter="0"/>
          <w:docGrid w:type="lines" w:linePitch="312"/>
        </w:sectPr>
      </w:pPr>
    </w:p>
    <w:p w:rsidR="005A76FB" w:rsidRDefault="005A76FB" w:rsidP="005A76FB">
      <w:pPr>
        <w:spacing w:before="0" w:after="0" w:line="210" w:lineRule="exact"/>
        <w:ind w:firstLine="0" w:left="135"/>
        <w:jc w:val="left"/>
        <w:rPr/>
      </w:pPr>
    </w:p>
    <w:p w:rsidR="005A76FB" w:rsidRDefault="005A76FB" w:rsidP="005A76FB">
      <w:pPr>
        <w:spacing w:before="0" w:after="0" w:line="205" w:lineRule="exact"/>
        <w:ind w:firstLine="0"/>
        <w:jc w:val="left"/>
        <w:rPr/>
      </w:pPr>
      <w:r w:rsidRPr="00B3349A">
        <w:rPr/>
        <w:br w:type="column"/>
        <w:t/>
      </w:r>
    </w:p>
    <w:p w:rsidR="005A76FB" w:rsidRDefault="005A76FB" w:rsidP="005A76FB">
      <w:pPr>
        <w:widowControl/>
        <w:jc w:val="left"/>
        <w:rPr/>
        <w:sectPr w:rsidR="005A76FB" w:rsidSect="005A76FB">
          <w:type w:val="continuous"/>
          <w:pgSz w:w="16838" w:h="11907"/>
          <w:pgMar w:top="712" w:right="317" w:bottom="472" w:left="677" w:header="0" w:footer="0" w:gutter="0"/>
          <w:cols w:num="2" w:equalWidth="0">
            <w:col w:w="14388" w:space="0"/>
            <w:col w:w="1456"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478"/>
        <w:ind w:firstLine="0"/>
        <w:rPr/>
      </w:pPr>
    </w:p>
    <w:p w:rsidR="005A76FB" w:rsidRDefault="005A76FB" w:rsidP="005A76FB">
      <w:pPr>
        <w:widowControl/>
        <w:jc w:val="left"/>
        <w:rPr/>
        <w:sectPr w:rsidR="005A76FB" w:rsidSect="005A76FB">
          <w:type w:val="continuous"/>
          <w:pgSz w:w="16838" w:h="11907"/>
          <w:pgMar w:top="712" w:right="317" w:bottom="472" w:left="677" w:header="0" w:footer="0" w:gutter="0"/>
          <w:docGrid w:type="lines" w:linePitch="312"/>
        </w:sectPr>
      </w:pPr>
    </w:p>
    <w:p w:rsidR="005A76FB" w:rsidRDefault="005A76FB" w:rsidP="005A76FB">
      <w:pPr>
        <w:spacing w:before="0" w:after="0" w:line="199" w:lineRule="exact"/>
        <w:ind w:firstLine="0" w:left="7643"/>
        <w:jc w:val="left"/>
        <w:rPr/>
      </w:pPr>
      <w:r>
        <w:rPr>
          <w:noProof/>
        </w:rPr>
        <w:pict>
          <v:shapetype id="_x0000_t202" coordsize="21600,21600" o:spt="202" path="m,l,21600r21600,l21600,xe">
            <v:stroke joinstyle="miter"/>
            <v:path gradientshapeok="t" o:connecttype="rect"/>
          </v:shapetype>
          <v:shape id="wondershare_5" type="#_x0000_t202" style="position:absolute;left:0;text-align:left;margin-left:299.629pt;margin-top:56.3505pt;width:261.741302pt;height:26.9889107pt;z-index:-1;mso-position-horizontal-relative:page;mso-position-vertical-relative:page" filled="f" stroked="f">
            <v:textbox style="" inset="0,0,0,0">
              <w:txbxContent>
                <w:p w:rsidR="005A76FB" w:rsidRDefault="005A76FB">
                  <w:pPr>
                    <w:autoSpaceDE w:val="0"/>
                    <w:autoSpaceDN w:val="0"/>
                    <w:adjustRightInd w:val="0"/>
                    <w:spacing w:before="0" w:after="0" w:line="440" w:lineRule="exact"/>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6"/>
                      <w:w w:val="100"/>
                    </w:rPr>
                    <w:t>年部门支出预算总表</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 type="#_x0000_t202" style="position:absolute;left:0;text-align:left;margin-left:40.6065pt;margin-top:85.3924pt;width:208.797943pt;height:15.494705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6"/>
                      <w:w w:val="100"/>
                    </w:rPr>
                    <w:t>部门名称：中国民主建国会温州市委员会</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9" type="#_x0000_t202" style="position:absolute;left:0;text-align:left;margin-left:753.244pt;margin-top:85.6388pt;width:64.9519043pt;height:14.994957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6"/>
                      <w:w w:val="100"/>
                    </w:rPr>
                    <w:t>单位</w:t>
                  </w:r>
                  <w:r>
                    <w:rPr>
                      <w:rFonts w:ascii="仿宋" w:hAnsi="仿宋" w:cs="仿宋"/>
                      <w:u w:val="none"/>
                      <w:sz w:val="20"/>
                      <w:position w:val="0"/>
                      <w:color w:val="000000"/>
                      <w:noProof w:val="true"/>
                      <w:spacing w:val="-3"/>
                      <w:w w:val="100"/>
                    </w:rPr>
                    <w:t>:</w:t>
                  </w:r>
                  <w:r>
                    <w:rPr>
                      <w:rFonts w:ascii="仿宋" w:eastAsia="仿宋" w:hAnsi="仿宋" w:cs="仿宋"/>
                      <w:u w:val="none"/>
                      <w:sz w:val="20"/>
                      <w:position w:val="0"/>
                      <w:color w:val="000000"/>
                      <w:noProof w:val="true"/>
                      <w:spacing w:val="-6"/>
                      <w:w w:val="100"/>
                    </w:rPr>
                    <w:t>万元</w:t>
                  </w:r>
                </w:p>
              </w:txbxContent>
            </v:textbox>
            <w10:wrap anchorx="page" anchory="page"/>
          </v:shape>
        </w:pict>
      </w:r>
      <w:r>
        <w:rPr>
          <w:rFonts w:ascii="Times New Roman" w:hAnsi="Times New Roman" w:cs="Times New Roman"/>
          <w:u w:val="none"/>
          <w:sz w:val="18"/>
          <w:position w:val="0"/>
          <w:color w:val="000000"/>
          <w:noProof w:val="true"/>
          <w:spacing w:val="-3"/>
          <w:w w:val="100"/>
        </w:rPr>
        <w:t>14</w:t>
      </w:r>
    </w:p>
    <w:p w:rsidR="005A76FB" w:rsidRDefault="005A76FB" w:rsidP="005A76FB">
      <w:pPr>
        <w:widowControl/>
        <w:jc w:val="left"/>
        <w:rPr/>
        <w:sectPr w:rsidR="005A76FB" w:rsidSect="005A76FB">
          <w:type w:val="continuous"/>
          <w:pgSz w:w="16838" w:h="11907"/>
          <w:pgMar w:top="712" w:right="317" w:bottom="472" w:left="677" w:header="0" w:footer="0" w:gutter="0"/>
          <w:cols w:num="1" w:equalWidth="0">
            <w:col w:w="15844" w:space="0"/>
          </w:cols>
          <w:docGrid w:type="lines" w:linePitch="312"/>
        </w:sectPr>
      </w:pPr>
    </w:p>
    <w:bookmarkStart w:id="16" w:name="16"/>
    <w:bookmarkEnd w:id="16"/>
    <w:tbl>
      <w:tblPr>
        <w:tblStyle w:val="a6"/>
        <w:tblpPr w:leftFromText="180" w:rightFromText="180" vertAnchor="page" horzAnchor="page" w:tblpX="44" w:tblpY="1259"/>
        <w:tblW w:w="0" w:type="auto"/>
        <w:tblLayout w:type="fixed"/>
        <w:tblLook w:val="04A0"/>
      </w:tblPr>
      <w:tblGrid>
        <w:gridCol w:w="4180"/>
        <w:gridCol w:w="1394"/>
        <w:gridCol w:w="4159"/>
        <w:gridCol w:w="1409"/>
      </w:tblGrid>
      <w:tr w:rsidR="00AD10A2" w:rsidTr="00CB73A4">
        <w:trPr>
          <w:trHeight w:hRule="exact" w:val="322"/>
        </w:trPr>
        <w:tc>
          <w:tcPr>
            <w:tcW w:w="5574"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588" w:right="-239"/>
              <w:rPr/>
            </w:pPr>
            <w:r>
              <w:rPr>
                <w:rFonts w:ascii="仿宋" w:eastAsia="仿宋" w:hAnsi="仿宋" w:cs="仿宋"/>
                <w:u w:val="none"/>
                <w:sz w:val="20"/>
                <w:position w:val="0"/>
                <w:color w:val="000000"/>
                <w:noProof w:val="true"/>
                <w:spacing w:val="-5"/>
                <w:w w:val="100"/>
              </w:rPr>
              <w:t>收</w:t>
            </w:r>
            <w:r>
              <w:rPr>
                <w:rFonts w:ascii="Calibri" w:hAnsi="Calibri" w:cs="Calibri"/>
                <w:u w:val="none"/>
                <w:sz w:val="20"/>
                <w:color w:val="000000"/>
                <w:noProof w:val="true"/>
                <w:spacing w:val="0"/>
                <w:w w:val="100"/>
              </w:rPr>
              <w:t>                                           </w:t>
            </w:r>
            <w:r>
              <w:rPr>
                <w:rFonts w:ascii="仿宋" w:eastAsia="仿宋" w:hAnsi="仿宋" w:cs="仿宋"/>
                <w:u w:val="none"/>
                <w:sz w:val="20"/>
                <w:position w:val="0"/>
                <w:color w:val="000000"/>
                <w:noProof w:val="true"/>
                <w:spacing w:val="-5"/>
                <w:w w:val="100"/>
              </w:rPr>
              <w:t>入</w:t>
            </w:r>
          </w:p>
        </w:tc>
        <w:tc>
          <w:tcPr>
            <w:tcW w:w="5568"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585" w:right="-239"/>
              <w:rPr/>
            </w:pPr>
            <w:r>
              <w:rPr>
                <w:rFonts w:ascii="仿宋" w:eastAsia="仿宋" w:hAnsi="仿宋" w:cs="仿宋"/>
                <w:u w:val="none"/>
                <w:sz w:val="20"/>
                <w:position w:val="0"/>
                <w:color w:val="000000"/>
                <w:noProof w:val="true"/>
                <w:spacing w:val="-5"/>
                <w:w w:val="100"/>
              </w:rPr>
              <w:t>支</w:t>
            </w:r>
            <w:r>
              <w:rPr>
                <w:rFonts w:ascii="Calibri" w:hAnsi="Calibri" w:cs="Calibri"/>
                <w:u w:val="none"/>
                <w:sz w:val="20"/>
                <w:color w:val="000000"/>
                <w:noProof w:val="true"/>
                <w:spacing w:val="0"/>
                <w:w w:val="100"/>
              </w:rPr>
              <w:t>                                           </w:t>
            </w:r>
            <w:r>
              <w:rPr>
                <w:rFonts w:ascii="仿宋" w:eastAsia="仿宋" w:hAnsi="仿宋" w:cs="仿宋"/>
                <w:u w:val="none"/>
                <w:sz w:val="20"/>
                <w:position w:val="0"/>
                <w:color w:val="000000"/>
                <w:noProof w:val="true"/>
                <w:spacing w:val="-5"/>
                <w:w w:val="100"/>
              </w:rPr>
              <w:t>出</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540" w:right="-239"/>
              <w:rPr/>
            </w:pPr>
            <w:r>
              <w:rPr>
                <w:rFonts w:ascii="仿宋" w:eastAsia="仿宋" w:hAnsi="仿宋" w:cs="仿宋"/>
                <w:u w:val="none"/>
                <w:sz w:val="20"/>
                <w:position w:val="0"/>
                <w:color w:val="000000"/>
                <w:noProof w:val="true"/>
                <w:spacing w:val="-5"/>
                <w:w w:val="100"/>
              </w:rPr>
              <w:t>项</w:t>
            </w:r>
            <w:r>
              <w:rPr>
                <w:rFonts w:ascii="Calibri" w:hAnsi="Calibri" w:cs="Calibri"/>
                <w:u w:val="none"/>
                <w:sz w:val="20"/>
                <w:color w:val="000000"/>
                <w:noProof w:val="true"/>
                <w:spacing w:val="0"/>
                <w:w w:val="100"/>
              </w:rPr>
              <w:t>               </w:t>
            </w:r>
            <w:r>
              <w:rPr>
                <w:rFonts w:ascii="仿宋" w:eastAsia="仿宋" w:hAnsi="仿宋" w:cs="仿宋"/>
                <w:u w:val="none"/>
                <w:sz w:val="20"/>
                <w:position w:val="0"/>
                <w:color w:val="000000"/>
                <w:noProof w:val="true"/>
                <w:spacing w:val="-5"/>
                <w:w w:val="100"/>
              </w:rPr>
              <w:t>目</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397" w:right="-239"/>
              <w:rPr/>
            </w:pPr>
            <w:r>
              <w:rPr>
                <w:rFonts w:ascii="仿宋" w:eastAsia="仿宋" w:hAnsi="仿宋" w:cs="仿宋"/>
                <w:u w:val="none"/>
                <w:sz w:val="20"/>
                <w:position w:val="0"/>
                <w:color w:val="000000"/>
                <w:noProof w:val="true"/>
                <w:spacing w:val="-5"/>
                <w:w w:val="100"/>
              </w:rPr>
              <w:t>预算数</w:t>
            </w: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680" w:right="-239"/>
              <w:rPr/>
            </w:pPr>
            <w:r>
              <w:rPr>
                <w:rFonts w:ascii="仿宋" w:eastAsia="仿宋" w:hAnsi="仿宋" w:cs="仿宋"/>
                <w:u w:val="none"/>
                <w:sz w:val="20"/>
                <w:position w:val="0"/>
                <w:color w:val="000000"/>
                <w:noProof w:val="true"/>
                <w:spacing w:val="-5"/>
                <w:w w:val="100"/>
              </w:rPr>
              <w:t>项</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目</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05" w:right="-239"/>
              <w:rPr/>
            </w:pPr>
            <w:r>
              <w:rPr>
                <w:rFonts w:ascii="仿宋" w:eastAsia="仿宋" w:hAnsi="仿宋" w:cs="仿宋"/>
                <w:u w:val="none"/>
                <w:sz w:val="20"/>
                <w:position w:val="0"/>
                <w:color w:val="000000"/>
                <w:noProof w:val="true"/>
                <w:spacing w:val="-5"/>
                <w:w w:val="100"/>
              </w:rPr>
              <w:t>预算数</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208" w:right="-239"/>
              <w:rPr/>
            </w:pPr>
            <w:r>
              <w:rPr>
                <w:rFonts w:ascii="仿宋" w:hAnsi="仿宋" w:cs="仿宋"/>
                <w:u w:val="none"/>
                <w:sz w:val="20"/>
                <w:position w:val="0"/>
                <w:color w:val="000000"/>
                <w:noProof w:val="true"/>
                <w:spacing w:val="-5"/>
                <w:w w:val="100"/>
              </w:rPr>
              <w:t>一、财政拨款</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87" w:right="-239"/>
              <w:rPr/>
            </w:pPr>
            <w:r>
              <w:rPr>
                <w:rFonts w:ascii="仿宋" w:hAnsi="仿宋" w:cs="仿宋"/>
                <w:u w:val="none"/>
                <w:sz w:val="20"/>
                <w:position w:val="0"/>
                <w:color w:val="000000"/>
                <w:noProof w:val="true"/>
                <w:spacing w:val="-3"/>
                <w:w w:val="100"/>
              </w:rPr>
              <w:t>377.36</w:t>
            </w: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一般公共服务支出</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02" w:right="-239"/>
              <w:rPr/>
            </w:pPr>
            <w:r>
              <w:rPr>
                <w:rFonts w:ascii="仿宋" w:hAnsi="仿宋" w:cs="仿宋"/>
                <w:u w:val="none"/>
                <w:sz w:val="20"/>
                <w:position w:val="0"/>
                <w:color w:val="000000"/>
                <w:noProof w:val="true"/>
                <w:spacing w:val="-3"/>
                <w:w w:val="100"/>
              </w:rPr>
              <w:t>286.19</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一般公共预算</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87" w:right="-239"/>
              <w:rPr/>
            </w:pPr>
            <w:r>
              <w:rPr>
                <w:rFonts w:ascii="仿宋" w:hAnsi="仿宋" w:cs="仿宋"/>
                <w:u w:val="none"/>
                <w:sz w:val="20"/>
                <w:position w:val="0"/>
                <w:color w:val="000000"/>
                <w:noProof w:val="true"/>
                <w:spacing w:val="-3"/>
                <w:w w:val="100"/>
              </w:rPr>
              <w:t>377.36</w:t>
            </w: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民主党派及工商联事务</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02" w:right="-239"/>
              <w:rPr/>
            </w:pPr>
            <w:r>
              <w:rPr>
                <w:rFonts w:ascii="仿宋" w:hAnsi="仿宋" w:cs="仿宋"/>
                <w:u w:val="none"/>
                <w:sz w:val="20"/>
                <w:position w:val="0"/>
                <w:color w:val="000000"/>
                <w:noProof w:val="true"/>
                <w:spacing w:val="-3"/>
                <w:w w:val="100"/>
              </w:rPr>
              <w:t>286.19</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政府性基金预算</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行政运行</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02" w:right="-239"/>
              <w:rPr/>
            </w:pPr>
            <w:r>
              <w:rPr>
                <w:rFonts w:ascii="仿宋" w:hAnsi="仿宋" w:cs="仿宋"/>
                <w:u w:val="none"/>
                <w:sz w:val="20"/>
                <w:position w:val="0"/>
                <w:color w:val="000000"/>
                <w:noProof w:val="true"/>
                <w:spacing w:val="-3"/>
                <w:w w:val="100"/>
              </w:rPr>
              <w:t>274.03</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国有资本经营预算</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一般行政管理事务</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12.16</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二、上年结转结余</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社会保障和就业支出</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39.98</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一般公共预算</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行政事业单位养老支出</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39.98</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政府性基金预算</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机关事业单位基本养老保险缴费支出</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26.65</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国有资本经营预算</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机关事业单位职业年金缴费支出</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13.33</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卫生健康支出</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22.52</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行政事业单位医疗</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22.52</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行政单位医疗</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16.89</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公务员医疗补助</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02" w:right="-239"/>
              <w:rPr/>
            </w:pPr>
            <w:r>
              <w:rPr>
                <w:rFonts w:ascii="仿宋" w:hAnsi="仿宋" w:cs="仿宋"/>
                <w:u w:val="none"/>
                <w:sz w:val="20"/>
                <w:position w:val="0"/>
                <w:color w:val="000000"/>
                <w:noProof w:val="true"/>
                <w:spacing w:val="-3"/>
                <w:w w:val="100"/>
              </w:rPr>
              <w:t>5.63</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住房保障支出</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28.67</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住房改革支出</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28.67</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住房公积金</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2" w:right="-239"/>
              <w:rPr/>
            </w:pPr>
            <w:r>
              <w:rPr>
                <w:rFonts w:ascii="仿宋" w:hAnsi="仿宋" w:cs="仿宋"/>
                <w:u w:val="none"/>
                <w:sz w:val="20"/>
                <w:position w:val="0"/>
                <w:color w:val="000000"/>
                <w:noProof w:val="true"/>
                <w:spacing w:val="-3"/>
                <w:w w:val="100"/>
              </w:rPr>
              <w:t>25.47</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购房补贴</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02" w:right="-239"/>
              <w:rPr/>
            </w:pPr>
            <w:r>
              <w:rPr>
                <w:rFonts w:ascii="仿宋" w:hAnsi="仿宋" w:cs="仿宋"/>
                <w:u w:val="none"/>
                <w:sz w:val="20"/>
                <w:position w:val="0"/>
                <w:color w:val="000000"/>
                <w:noProof w:val="true"/>
                <w:spacing w:val="-3"/>
                <w:w w:val="100"/>
              </w:rPr>
              <w:t>3.20</w:t>
            </w:r>
          </w:p>
        </w:tc>
      </w:tr>
      <w:tr w:rsidR="00AD10A2" w:rsidTr="00CB73A4">
        <w:trPr>
          <w:trHeight w:hRule="exact" w:val="322"/>
        </w:trPr>
        <w:tc>
          <w:tcPr>
            <w:tcW w:w="41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收</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入</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总</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计</w:t>
            </w:r>
          </w:p>
        </w:tc>
        <w:tc>
          <w:tcPr>
            <w:tcW w:w="13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87" w:right="-239"/>
              <w:rPr/>
            </w:pPr>
            <w:r>
              <w:rPr>
                <w:rFonts w:ascii="仿宋" w:hAnsi="仿宋" w:cs="仿宋"/>
                <w:u w:val="none"/>
                <w:sz w:val="20"/>
                <w:position w:val="0"/>
                <w:color w:val="000000"/>
                <w:noProof w:val="true"/>
                <w:spacing w:val="-3"/>
                <w:w w:val="100"/>
              </w:rPr>
              <w:t>377.36</w:t>
            </w:r>
          </w:p>
        </w:tc>
        <w:tc>
          <w:tcPr>
            <w:tcW w:w="41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支</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出</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总</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计</w:t>
            </w:r>
          </w:p>
        </w:tc>
        <w:tc>
          <w:tcPr>
            <w:tcW w:w="14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02" w:right="-239"/>
              <w:rPr/>
            </w:pPr>
            <w:r>
              <w:rPr>
                <w:rFonts w:ascii="仿宋" w:hAnsi="仿宋" w:cs="仿宋"/>
                <w:u w:val="none"/>
                <w:sz w:val="20"/>
                <w:position w:val="0"/>
                <w:color w:val="000000"/>
                <w:noProof w:val="true"/>
                <w:spacing w:val="-3"/>
                <w:w w:val="100"/>
              </w:rPr>
              <w:t>377.36</w:t>
            </w:r>
          </w:p>
        </w:tc>
      </w:tr>
    </w:tbl>
    <w:p w:rsidR="005A76FB" w:rsidRDefault="005A76FB" w:rsidP="005A76FB">
      <w:pPr>
        <w:spacing w:before="0" w:after="0" w:lineRule="exact" w:line="240"/>
        <w:ind/>
        <w:rPr/>
      </w:pPr>
    </w:p>
    <w:p w:rsidR="005A76FB" w:rsidRDefault="005A76FB" w:rsidP="005A76FB">
      <w:pPr>
        <w:spacing w:before="0" w:after="0" w:line="614" w:lineRule="exact"/>
        <w:ind w:left="152" w:firstLine="2116"/>
        <w:jc w:val="left"/>
        <w:rPr/>
      </w:pPr>
    </w:p>
    <w:p w:rsidR="005A76FB" w:rsidRDefault="005A76FB" w:rsidP="005A76FB">
      <w:pPr>
        <w:spacing w:before="0" w:after="0" w:line="351" w:lineRule="exact"/>
        <w:ind w:firstLine="0" w:left="152"/>
        <w:jc w:val="left"/>
        <w:rPr/>
      </w:pPr>
    </w:p>
    <w:p w:rsidR="005A76FB" w:rsidRDefault="005A76FB" w:rsidP="005A76FB">
      <w:pPr>
        <w:spacing w:before="0" w:after="0" w:line="270" w:lineRule="exact"/>
        <w:ind w:firstLine="0"/>
        <w:jc w:val="left"/>
        <w:rPr/>
      </w:pPr>
      <w:r w:rsidRPr="00B3349A">
        <w:rPr/>
        <w:br w:type="column"/>
        <w:t/>
      </w:r>
      <w:r>
        <w:rPr>
          <w:noProof/>
        </w:rPr>
        <w:pict>
          <v:shapetype id="_x0000_t202" coordsize="21600,21600" o:spt="202" path="m,l,21600r21600,l21600,xe">
            <v:stroke joinstyle="miter"/>
            <v:path gradientshapeok="t" o:connecttype="rect"/>
          </v:shapetype>
          <v:shape id="wondershare_5" type="#_x0000_t202" style="position:absolute;left:0;text-align:left;margin-left:132.583pt;margin-top:56.3187pt;width:349.83374pt;height:26.9764862pt;z-index:-1;mso-position-horizontal-relative:page;mso-position-vertical-relative:page" filled="f" stroked="f">
            <v:textbox style="" inset="0,0,0,0">
              <w:txbxContent>
                <w:p w:rsidR="005A76FB" w:rsidRDefault="005A76FB">
                  <w:pPr>
                    <w:autoSpaceDE w:val="0"/>
                    <w:autoSpaceDN w:val="0"/>
                    <w:adjustRightInd w:val="0"/>
                    <w:spacing w:before="0" w:after="0" w:line="440" w:lineRule="exact"/>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5"/>
                      <w:w w:val="100"/>
                    </w:rPr>
                    <w:t>年部门财政拨款收支预算总表</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 type="#_x0000_t202" style="position:absolute;left:0;text-align:left;margin-left:26.7865pt;margin-top:85.3442pt;width:208.904755pt;height:15.488777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5"/>
                      <w:w w:val="100"/>
                    </w:rPr>
                    <w:t>部门名称：中国民主建国会温州市委员会</w:t>
                  </w:r>
                </w:p>
              </w:txbxContent>
            </v:textbox>
            <w10:wrap anchorx="page" anchory="page"/>
          </v:shape>
        </w:pict>
      </w:r>
      <w:r w:rsidRPr="00B3349A">
        <w:rPr/>
        <w:lastRenderedPageBreak/>
        <w:t/>
      </w:r>
      <w:r>
        <w:rPr>
          <w:rFonts w:ascii="仿宋" w:eastAsia="仿宋" w:hAnsi="仿宋" w:cs="仿宋"/>
          <w:u w:val="none"/>
          <w:sz w:val="21"/>
          <w:position w:val="0"/>
          <w:color w:val="000000"/>
          <w:noProof w:val="true"/>
          <w:spacing w:val="-5"/>
          <w:w w:val="100"/>
        </w:rPr>
        <w:t>公开表</w:t>
      </w:r>
      <w:r>
        <w:rPr>
          <w:rFonts w:ascii="Calibri" w:hAnsi="Calibri" w:cs="Calibri"/>
          <w:u w:val="none"/>
          <w:sz w:val="21"/>
          <w:color w:val="000000"/>
          <w:noProof w:val="true"/>
          <w:spacing w:val="2"/>
          <w:w w:val="100"/>
        </w:rPr>
        <w:t> </w:t>
      </w:r>
      <w:r w:rsidRPr="00B3349A">
        <w:rPr/>
        <w:lastRenderedPageBreak/>
        <w:t/>
      </w:r>
      <w:r>
        <w:rPr>
          <w:rFonts w:ascii="仿宋" w:hAnsi="仿宋" w:cs="仿宋"/>
          <w:u w:val="none"/>
          <w:sz w:val="21"/>
          <w:position w:val="0"/>
          <w:color w:val="000000"/>
          <w:noProof w:val="true"/>
          <w:spacing w:val="-3"/>
          <w:w w:val="100"/>
        </w:rPr>
        <w:t>4</w:t>
      </w: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210" w:lineRule="exact"/>
        <w:ind w:firstLine="69"/>
        <w:jc w:val="left"/>
        <w:rPr/>
      </w:pPr>
    </w:p>
    <w:p w:rsidR="005A76FB" w:rsidRDefault="005A76FB" w:rsidP="005A76FB">
      <w:pPr>
        <w:widowControl/>
        <w:jc w:val="left"/>
        <w:rPr/>
        <w:sectPr w:rsidR="005A76FB" w:rsidSect="005A76FB">
          <w:type w:val="continuous"/>
          <w:pgSz w:w="11906" w:h="16838"/>
          <w:pgMar w:top="712" w:right="24" w:bottom="472" w:left="384" w:header="0" w:footer="0" w:gutter="0"/>
          <w:cols w:num="2" w:equalWidth="0">
            <w:col w:w="10009" w:space="0"/>
            <w:col w:w="1489" w:space="0"/>
          </w:cols>
          <w:docGrid w:type="lines" w:linePitch="312"/>
        </w:sect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40"/>
        <w:ind w:firstLine="69"/>
        <w:rPr/>
      </w:pPr>
    </w:p>
    <w:p w:rsidR="005A76FB" w:rsidRDefault="005A76FB" w:rsidP="005A76FB">
      <w:pPr>
        <w:spacing w:before="0" w:after="0" w:lineRule="exact" w:line="287"/>
        <w:ind w:firstLine="69"/>
        <w:rPr/>
      </w:pPr>
    </w:p>
    <w:p w:rsidR="005A76FB" w:rsidRDefault="005A76FB" w:rsidP="005A76FB">
      <w:pPr>
        <w:widowControl/>
        <w:jc w:val="left"/>
        <w:rPr/>
        <w:sectPr w:rsidR="005A76FB" w:rsidSect="005A76FB">
          <w:type w:val="continuous"/>
          <w:pgSz w:w="11906" w:h="16838"/>
          <w:pgMar w:top="712" w:right="24" w:bottom="472" w:left="384" w:header="0" w:footer="0" w:gutter="0"/>
          <w:docGrid w:type="lines" w:linePitch="312"/>
        </w:sectPr>
      </w:pPr>
    </w:p>
    <w:p w:rsidR="005A76FB" w:rsidRDefault="005A76FB" w:rsidP="005A76FB">
      <w:pPr>
        <w:spacing w:before="0" w:after="0" w:line="199" w:lineRule="exact"/>
        <w:ind w:firstLine="0" w:left="5476"/>
        <w:jc w:val="left"/>
        <w:rPr/>
      </w:pPr>
      <w:r>
        <w:rPr>
          <w:noProof/>
        </w:rPr>
        <w:pict>
          <v:shapetype id="_x0000_t202" coordsize="21600,21600" o:spt="202" path="m,l,21600r21600,l21600,xe">
            <v:stroke joinstyle="miter"/>
            <v:path gradientshapeok="t" o:connecttype="rect"/>
          </v:shapetype>
          <v:shape id="wondershare_7" type="#_x0000_t202" style="position:absolute;left:0;text-align:left;margin-left:523.136pt;margin-top:85.5904pt;width:69.974823pt;height:14.9893112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5"/>
                      <w:w w:val="100"/>
                    </w:rPr>
                    <w:t>单位：万元</w:t>
                  </w:r>
                </w:p>
              </w:txbxContent>
            </v:textbox>
            <w10:wrap anchorx="page" anchory="page"/>
          </v:shape>
        </w:pict>
      </w:r>
      <w:r>
        <w:rPr>
          <w:rFonts w:ascii="Times New Roman" w:hAnsi="Times New Roman" w:cs="Times New Roman"/>
          <w:u w:val="none"/>
          <w:sz w:val="18"/>
          <w:position w:val="0"/>
          <w:color w:val="000000"/>
          <w:noProof w:val="true"/>
          <w:spacing w:val="-3"/>
          <w:w w:val="100"/>
        </w:rPr>
        <w:t>15</w:t>
      </w:r>
    </w:p>
    <w:p w:rsidR="005A76FB" w:rsidRDefault="005A76FB" w:rsidP="005A76FB">
      <w:pPr>
        <w:widowControl/>
        <w:jc w:val="left"/>
        <w:rPr/>
        <w:sectPr w:rsidR="005A76FB" w:rsidSect="005A76FB">
          <w:type w:val="continuous"/>
          <w:pgSz w:w="11906" w:h="16838"/>
          <w:pgMar w:top="712" w:right="24" w:bottom="472" w:left="384" w:header="0" w:footer="0" w:gutter="0"/>
          <w:cols w:num="1" w:equalWidth="0">
            <w:col w:w="11498" w:space="0"/>
          </w:cols>
          <w:docGrid w:type="lines" w:linePitch="312"/>
        </w:sectPr>
      </w:pPr>
    </w:p>
    <w:bookmarkStart w:id="17" w:name="17"/>
    <w:bookmarkEnd w:id="17"/>
    <w:tbl>
      <w:tblPr>
        <w:tblStyle w:val="a6"/>
        <w:tblpPr w:leftFromText="180" w:rightFromText="180" vertAnchor="page" horzAnchor="page" w:tblpX="37" w:tblpY="1271"/>
        <w:tblW w:w="0" w:type="auto"/>
        <w:tblLayout w:type="fixed"/>
        <w:tblLook w:val="04A0"/>
      </w:tblPr>
      <w:tblGrid>
        <w:gridCol w:w="1399"/>
        <w:gridCol w:w="2695"/>
        <w:gridCol w:w="1515"/>
        <w:gridCol w:w="1372"/>
        <w:gridCol w:w="1260"/>
        <w:gridCol w:w="1119"/>
        <w:gridCol w:w="1093"/>
      </w:tblGrid>
      <w:tr w:rsidR="00AD10A2" w:rsidTr="00CB73A4">
        <w:trPr>
          <w:trHeight w:hRule="exact" w:val="322"/>
        </w:trPr>
        <w:tc>
          <w:tcPr>
            <w:tcW w:w="139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00" w:right="-239"/>
              <w:rPr/>
            </w:pPr>
          </w:p>
          <w:p w:rsidR="005A76FB" w:rsidRDefault="005A76FB" w:rsidP="005A76FB">
            <w:pPr>
              <w:spacing w:before="0" w:after="0" w:line="339" w:lineRule="exact"/>
              <w:ind w:left="300" w:right="-239"/>
              <w:rPr/>
            </w:pPr>
            <w:r>
              <w:rPr>
                <w:rFonts w:ascii="仿宋" w:eastAsia="仿宋" w:hAnsi="仿宋" w:cs="仿宋"/>
                <w:u w:val="none"/>
                <w:sz w:val="20"/>
                <w:position w:val="0"/>
                <w:color w:val="000000"/>
                <w:noProof w:val="true"/>
                <w:spacing w:val="-5"/>
                <w:w w:val="100"/>
              </w:rPr>
              <w:t>科目编码</w:t>
            </w:r>
          </w:p>
        </w:tc>
        <w:tc>
          <w:tcPr>
            <w:tcW w:w="269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948" w:right="-239"/>
              <w:rPr/>
            </w:pPr>
          </w:p>
          <w:p w:rsidR="005A76FB" w:rsidRDefault="005A76FB" w:rsidP="005A76FB">
            <w:pPr>
              <w:spacing w:before="0" w:after="0" w:line="339" w:lineRule="exact"/>
              <w:ind w:left="948" w:right="-239"/>
              <w:rPr/>
            </w:pPr>
            <w:r>
              <w:rPr>
                <w:rFonts w:ascii="仿宋" w:eastAsia="仿宋" w:hAnsi="仿宋" w:cs="仿宋"/>
                <w:u w:val="none"/>
                <w:sz w:val="20"/>
                <w:position w:val="0"/>
                <w:color w:val="000000"/>
                <w:noProof w:val="true"/>
                <w:spacing w:val="-5"/>
                <w:w w:val="100"/>
              </w:rPr>
              <w:t>科目名称</w:t>
            </w:r>
          </w:p>
        </w:tc>
        <w:tc>
          <w:tcPr>
            <w:tcW w:w="151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58" w:right="-239"/>
              <w:rPr/>
            </w:pPr>
          </w:p>
          <w:p w:rsidR="005A76FB" w:rsidRDefault="005A76FB" w:rsidP="005A76FB">
            <w:pPr>
              <w:spacing w:before="0" w:after="0" w:line="339" w:lineRule="exact"/>
              <w:ind w:left="458" w:right="-239"/>
              <w:rPr/>
            </w:pPr>
            <w:r>
              <w:rPr>
                <w:rFonts w:ascii="仿宋" w:eastAsia="仿宋" w:hAnsi="仿宋" w:cs="仿宋"/>
                <w:u w:val="none"/>
                <w:sz w:val="20"/>
                <w:position w:val="0"/>
                <w:color w:val="000000"/>
                <w:noProof w:val="true"/>
                <w:spacing w:val="-5"/>
                <w:w w:val="100"/>
              </w:rPr>
              <w:t>合</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计</w:t>
            </w:r>
          </w:p>
        </w:tc>
        <w:tc>
          <w:tcPr>
            <w:tcW w:w="3752"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476" w:right="-239"/>
              <w:rPr/>
            </w:pPr>
            <w:r>
              <w:rPr>
                <w:rFonts w:ascii="仿宋" w:eastAsia="仿宋" w:hAnsi="仿宋" w:cs="仿宋"/>
                <w:u w:val="none"/>
                <w:sz w:val="20"/>
                <w:position w:val="0"/>
                <w:color w:val="000000"/>
                <w:noProof w:val="true"/>
                <w:spacing w:val="-5"/>
                <w:w w:val="100"/>
              </w:rPr>
              <w:t>基本支出</w:t>
            </w:r>
          </w:p>
        </w:tc>
        <w:tc>
          <w:tcPr>
            <w:tcW w:w="109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47" w:right="-239"/>
              <w:rPr/>
            </w:pPr>
          </w:p>
          <w:p w:rsidR="005A76FB" w:rsidRDefault="005A76FB" w:rsidP="005A76FB">
            <w:pPr>
              <w:spacing w:before="0" w:after="0" w:line="339" w:lineRule="exact"/>
              <w:ind w:left="147" w:right="-239"/>
              <w:rPr/>
            </w:pPr>
            <w:r>
              <w:rPr>
                <w:rFonts w:ascii="仿宋" w:eastAsia="仿宋" w:hAnsi="仿宋" w:cs="仿宋"/>
                <w:u w:val="none"/>
                <w:sz w:val="20"/>
                <w:position w:val="0"/>
                <w:color w:val="000000"/>
                <w:noProof w:val="true"/>
                <w:spacing w:val="-5"/>
                <w:w w:val="100"/>
              </w:rPr>
              <w:t>项目支出</w:t>
            </w:r>
          </w:p>
        </w:tc>
      </w:tr>
      <w:tr w:rsidR="00AD10A2" w:rsidTr="00CB73A4">
        <w:trPr>
          <w:trHeight w:hRule="exact" w:val="633"/>
        </w:trPr>
        <w:tc>
          <w:tcPr>
            <w:tcW w:w="139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39" w:lineRule="exact"/>
            </w:pPr>
          </w:p>
        </w:tc>
        <w:tc>
          <w:tcPr>
            <w:tcW w:w="269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39" w:lineRule="exact"/>
            </w:pPr>
          </w:p>
        </w:tc>
        <w:tc>
          <w:tcPr>
            <w:tcW w:w="151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39" w:lineRule="exact"/>
            </w:pP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486" w:right="-239"/>
              <w:rPr/>
            </w:pPr>
            <w:r>
              <w:rPr>
                <w:rFonts w:ascii="仿宋" w:eastAsia="仿宋" w:hAnsi="仿宋" w:cs="仿宋"/>
                <w:u w:val="none"/>
                <w:sz w:val="20"/>
                <w:position w:val="0"/>
                <w:color w:val="000000"/>
                <w:noProof w:val="true"/>
                <w:spacing w:val="-5"/>
                <w:w w:val="100"/>
              </w:rPr>
              <w:t>小计</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230" w:right="-239"/>
              <w:rPr/>
            </w:pPr>
            <w:r>
              <w:rPr>
                <w:rFonts w:ascii="仿宋" w:eastAsia="仿宋" w:hAnsi="仿宋" w:cs="仿宋"/>
                <w:u w:val="none"/>
                <w:sz w:val="20"/>
                <w:position w:val="0"/>
                <w:color w:val="000000"/>
                <w:noProof w:val="true"/>
                <w:spacing w:val="-5"/>
                <w:w w:val="100"/>
              </w:rPr>
              <w:t>人员经费</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60" w:right="-239"/>
              <w:rPr/>
            </w:pPr>
            <w:r>
              <w:rPr>
                <w:rFonts w:ascii="仿宋" w:eastAsia="仿宋" w:hAnsi="仿宋" w:cs="仿宋"/>
                <w:u w:val="none"/>
                <w:sz w:val="20"/>
                <w:position w:val="0"/>
                <w:color w:val="000000"/>
                <w:noProof w:val="true"/>
                <w:spacing w:val="-5"/>
                <w:w w:val="100"/>
              </w:rPr>
              <w:t>日常公用</w:t>
            </w:r>
          </w:p>
          <w:p w:rsidR="005A76FB" w:rsidRDefault="005A76FB" w:rsidP="005A76FB">
            <w:pPr>
              <w:spacing w:before="0" w:after="0" w:line="312" w:lineRule="exact"/>
              <w:ind w:left="360" w:right="-239"/>
              <w:rPr/>
            </w:pPr>
            <w:r>
              <w:rPr>
                <w:rFonts w:ascii="仿宋" w:eastAsia="仿宋" w:hAnsi="仿宋" w:cs="仿宋"/>
                <w:u w:val="none"/>
                <w:sz w:val="20"/>
                <w:position w:val="0"/>
                <w:color w:val="000000"/>
                <w:noProof w:val="true"/>
                <w:spacing w:val="-5"/>
                <w:w w:val="100"/>
              </w:rPr>
              <w:t>支出</w:t>
            </w:r>
          </w:p>
        </w:tc>
        <w:tc>
          <w:tcPr>
            <w:tcW w:w="109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00" w:right="-239"/>
              <w:rPr/>
            </w:pPr>
            <w:r>
              <w:rPr>
                <w:rFonts w:ascii="仿宋" w:hAnsi="仿宋" w:cs="仿宋"/>
                <w:u w:val="none"/>
                <w:sz w:val="20"/>
                <w:position w:val="0"/>
                <w:color w:val="000000"/>
                <w:noProof w:val="true"/>
                <w:spacing w:val="-3"/>
                <w:w w:val="100"/>
              </w:rPr>
              <w:t>**</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247" w:right="-239"/>
              <w:rPr/>
            </w:pPr>
            <w:r>
              <w:rPr>
                <w:rFonts w:ascii="仿宋" w:hAnsi="仿宋" w:cs="仿宋"/>
                <w:u w:val="none"/>
                <w:sz w:val="20"/>
                <w:position w:val="0"/>
                <w:color w:val="000000"/>
                <w:noProof w:val="true"/>
                <w:spacing w:val="-3"/>
                <w:w w:val="100"/>
              </w:rPr>
              <w:t>**</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08" w:right="-239"/>
              <w:rPr/>
            </w:pPr>
            <w:r>
              <w:rPr>
                <w:rFonts w:ascii="仿宋" w:hAnsi="仿宋" w:cs="仿宋"/>
                <w:u w:val="none"/>
                <w:sz w:val="20"/>
                <w:position w:val="0"/>
                <w:color w:val="000000"/>
                <w:noProof w:val="true"/>
                <w:spacing w:val="-3"/>
                <w:w w:val="100"/>
              </w:rPr>
              <w:t>1</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36" w:right="-239"/>
              <w:rPr/>
            </w:pPr>
            <w:r>
              <w:rPr>
                <w:rFonts w:ascii="仿宋" w:hAnsi="仿宋" w:cs="仿宋"/>
                <w:u w:val="none"/>
                <w:sz w:val="20"/>
                <w:position w:val="0"/>
                <w:color w:val="000000"/>
                <w:noProof w:val="true"/>
                <w:spacing w:val="-3"/>
                <w:w w:val="100"/>
              </w:rPr>
              <w:t>2</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580" w:right="-239"/>
              <w:rPr/>
            </w:pPr>
            <w:r>
              <w:rPr>
                <w:rFonts w:ascii="仿宋" w:hAnsi="仿宋" w:cs="仿宋"/>
                <w:u w:val="none"/>
                <w:sz w:val="20"/>
                <w:position w:val="0"/>
                <w:color w:val="000000"/>
                <w:noProof w:val="true"/>
                <w:spacing w:val="-3"/>
                <w:w w:val="100"/>
              </w:rPr>
              <w:t>3</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510" w:right="-239"/>
              <w:rPr/>
            </w:pPr>
            <w:r>
              <w:rPr>
                <w:rFonts w:ascii="仿宋" w:hAnsi="仿宋" w:cs="仿宋"/>
                <w:u w:val="none"/>
                <w:sz w:val="20"/>
                <w:position w:val="0"/>
                <w:color w:val="000000"/>
                <w:noProof w:val="true"/>
                <w:spacing w:val="-3"/>
                <w:w w:val="100"/>
              </w:rPr>
              <w:t>4</w:t>
            </w: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97" w:right="-239"/>
              <w:rPr/>
            </w:pPr>
            <w:r>
              <w:rPr>
                <w:rFonts w:ascii="仿宋" w:hAnsi="仿宋" w:cs="仿宋"/>
                <w:u w:val="none"/>
                <w:sz w:val="20"/>
                <w:position w:val="0"/>
                <w:color w:val="000000"/>
                <w:noProof w:val="true"/>
                <w:spacing w:val="-3"/>
                <w:w w:val="100"/>
              </w:rPr>
              <w:t>5</w:t>
            </w: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合计</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68" w:right="-239"/>
              <w:rPr/>
            </w:pPr>
            <w:r>
              <w:rPr>
                <w:rFonts w:ascii="仿宋" w:hAnsi="仿宋" w:cs="仿宋"/>
                <w:u w:val="none"/>
                <w:sz w:val="18"/>
                <w:position w:val="0"/>
                <w:color w:val="000000"/>
                <w:noProof w:val="true"/>
                <w:spacing w:val="-3"/>
                <w:w w:val="100"/>
              </w:rPr>
              <w:t>377.36</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25" w:right="-239"/>
              <w:rPr/>
            </w:pPr>
            <w:r>
              <w:rPr>
                <w:rFonts w:ascii="仿宋" w:hAnsi="仿宋" w:cs="仿宋"/>
                <w:u w:val="none"/>
                <w:sz w:val="18"/>
                <w:position w:val="0"/>
                <w:color w:val="000000"/>
                <w:noProof w:val="true"/>
                <w:spacing w:val="-3"/>
                <w:w w:val="100"/>
              </w:rPr>
              <w:t>365.20</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93" w:right="-239"/>
              <w:rPr/>
            </w:pPr>
            <w:r>
              <w:rPr>
                <w:rFonts w:ascii="仿宋" w:hAnsi="仿宋" w:cs="仿宋"/>
                <w:u w:val="none"/>
                <w:sz w:val="18"/>
                <w:position w:val="0"/>
                <w:color w:val="000000"/>
                <w:noProof w:val="true"/>
                <w:spacing w:val="-3"/>
                <w:w w:val="100"/>
              </w:rPr>
              <w:t>308.94</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42" w:right="-239"/>
              <w:rPr/>
            </w:pPr>
            <w:r>
              <w:rPr>
                <w:rFonts w:ascii="仿宋" w:hAnsi="仿宋" w:cs="仿宋"/>
                <w:u w:val="none"/>
                <w:sz w:val="18"/>
                <w:position w:val="0"/>
                <w:color w:val="000000"/>
                <w:noProof w:val="true"/>
                <w:spacing w:val="-3"/>
                <w:w w:val="100"/>
              </w:rPr>
              <w:t>56.26</w:t>
            </w: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16" w:right="-239"/>
              <w:rPr/>
            </w:pPr>
            <w:r>
              <w:rPr>
                <w:rFonts w:ascii="仿宋" w:hAnsi="仿宋" w:cs="仿宋"/>
                <w:u w:val="none"/>
                <w:sz w:val="18"/>
                <w:position w:val="0"/>
                <w:color w:val="000000"/>
                <w:noProof w:val="true"/>
                <w:spacing w:val="-3"/>
                <w:w w:val="100"/>
              </w:rPr>
              <w:t>12.16</w:t>
            </w: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3"/>
                <w:w w:val="100"/>
              </w:rPr>
              <w:t>201</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一般公共服务支出</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68" w:right="-239"/>
              <w:rPr/>
            </w:pPr>
            <w:r>
              <w:rPr>
                <w:rFonts w:ascii="仿宋" w:hAnsi="仿宋" w:cs="仿宋"/>
                <w:u w:val="none"/>
                <w:sz w:val="18"/>
                <w:position w:val="0"/>
                <w:color w:val="000000"/>
                <w:noProof w:val="true"/>
                <w:spacing w:val="-3"/>
                <w:w w:val="100"/>
              </w:rPr>
              <w:t>286.19</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25" w:right="-239"/>
              <w:rPr/>
            </w:pPr>
            <w:r>
              <w:rPr>
                <w:rFonts w:ascii="仿宋" w:hAnsi="仿宋" w:cs="仿宋"/>
                <w:u w:val="none"/>
                <w:sz w:val="18"/>
                <w:position w:val="0"/>
                <w:color w:val="000000"/>
                <w:noProof w:val="true"/>
                <w:spacing w:val="-3"/>
                <w:w w:val="100"/>
              </w:rPr>
              <w:t>274.03</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93" w:right="-239"/>
              <w:rPr/>
            </w:pPr>
            <w:r>
              <w:rPr>
                <w:rFonts w:ascii="仿宋" w:hAnsi="仿宋" w:cs="仿宋"/>
                <w:u w:val="none"/>
                <w:sz w:val="18"/>
                <w:position w:val="0"/>
                <w:color w:val="000000"/>
                <w:noProof w:val="true"/>
                <w:spacing w:val="-3"/>
                <w:w w:val="100"/>
              </w:rPr>
              <w:t>217.77</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42" w:right="-239"/>
              <w:rPr/>
            </w:pPr>
            <w:r>
              <w:rPr>
                <w:rFonts w:ascii="仿宋" w:hAnsi="仿宋" w:cs="仿宋"/>
                <w:u w:val="none"/>
                <w:sz w:val="18"/>
                <w:position w:val="0"/>
                <w:color w:val="000000"/>
                <w:noProof w:val="true"/>
                <w:spacing w:val="-3"/>
                <w:w w:val="100"/>
              </w:rPr>
              <w:t>56.26</w:t>
            </w: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16" w:right="-239"/>
              <w:rPr/>
            </w:pPr>
            <w:r>
              <w:rPr>
                <w:rFonts w:ascii="仿宋" w:hAnsi="仿宋" w:cs="仿宋"/>
                <w:u w:val="none"/>
                <w:sz w:val="18"/>
                <w:position w:val="0"/>
                <w:color w:val="000000"/>
                <w:noProof w:val="true"/>
                <w:spacing w:val="-3"/>
                <w:w w:val="100"/>
              </w:rPr>
              <w:t>12.16</w:t>
            </w: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20128</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民主党派及工商联事务</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68" w:right="-239"/>
              <w:rPr/>
            </w:pPr>
            <w:r>
              <w:rPr>
                <w:rFonts w:ascii="仿宋" w:hAnsi="仿宋" w:cs="仿宋"/>
                <w:u w:val="none"/>
                <w:sz w:val="18"/>
                <w:position w:val="0"/>
                <w:color w:val="000000"/>
                <w:noProof w:val="true"/>
                <w:spacing w:val="-3"/>
                <w:w w:val="100"/>
              </w:rPr>
              <w:t>286.19</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25" w:right="-239"/>
              <w:rPr/>
            </w:pPr>
            <w:r>
              <w:rPr>
                <w:rFonts w:ascii="仿宋" w:hAnsi="仿宋" w:cs="仿宋"/>
                <w:u w:val="none"/>
                <w:sz w:val="18"/>
                <w:position w:val="0"/>
                <w:color w:val="000000"/>
                <w:noProof w:val="true"/>
                <w:spacing w:val="-3"/>
                <w:w w:val="100"/>
              </w:rPr>
              <w:t>274.03</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93" w:right="-239"/>
              <w:rPr/>
            </w:pPr>
            <w:r>
              <w:rPr>
                <w:rFonts w:ascii="仿宋" w:hAnsi="仿宋" w:cs="仿宋"/>
                <w:u w:val="none"/>
                <w:sz w:val="18"/>
                <w:position w:val="0"/>
                <w:color w:val="000000"/>
                <w:noProof w:val="true"/>
                <w:spacing w:val="-3"/>
                <w:w w:val="100"/>
              </w:rPr>
              <w:t>217.77</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42" w:right="-239"/>
              <w:rPr/>
            </w:pPr>
            <w:r>
              <w:rPr>
                <w:rFonts w:ascii="仿宋" w:hAnsi="仿宋" w:cs="仿宋"/>
                <w:u w:val="none"/>
                <w:sz w:val="18"/>
                <w:position w:val="0"/>
                <w:color w:val="000000"/>
                <w:noProof w:val="true"/>
                <w:spacing w:val="-3"/>
                <w:w w:val="100"/>
              </w:rPr>
              <w:t>56.26</w:t>
            </w: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16" w:right="-239"/>
              <w:rPr/>
            </w:pPr>
            <w:r>
              <w:rPr>
                <w:rFonts w:ascii="仿宋" w:hAnsi="仿宋" w:cs="仿宋"/>
                <w:u w:val="none"/>
                <w:sz w:val="18"/>
                <w:position w:val="0"/>
                <w:color w:val="000000"/>
                <w:noProof w:val="true"/>
                <w:spacing w:val="-3"/>
                <w:w w:val="100"/>
              </w:rPr>
              <w:t>12.16</w:t>
            </w: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2012801</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行政运行</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68" w:right="-239"/>
              <w:rPr/>
            </w:pPr>
            <w:r>
              <w:rPr>
                <w:rFonts w:ascii="仿宋" w:hAnsi="仿宋" w:cs="仿宋"/>
                <w:u w:val="none"/>
                <w:sz w:val="18"/>
                <w:position w:val="0"/>
                <w:color w:val="000000"/>
                <w:noProof w:val="true"/>
                <w:spacing w:val="-3"/>
                <w:w w:val="100"/>
              </w:rPr>
              <w:t>274.03</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25" w:right="-239"/>
              <w:rPr/>
            </w:pPr>
            <w:r>
              <w:rPr>
                <w:rFonts w:ascii="仿宋" w:hAnsi="仿宋" w:cs="仿宋"/>
                <w:u w:val="none"/>
                <w:sz w:val="18"/>
                <w:position w:val="0"/>
                <w:color w:val="000000"/>
                <w:noProof w:val="true"/>
                <w:spacing w:val="-3"/>
                <w:w w:val="100"/>
              </w:rPr>
              <w:t>274.03</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93" w:right="-239"/>
              <w:rPr/>
            </w:pPr>
            <w:r>
              <w:rPr>
                <w:rFonts w:ascii="仿宋" w:hAnsi="仿宋" w:cs="仿宋"/>
                <w:u w:val="none"/>
                <w:sz w:val="18"/>
                <w:position w:val="0"/>
                <w:color w:val="000000"/>
                <w:noProof w:val="true"/>
                <w:spacing w:val="-3"/>
                <w:w w:val="100"/>
              </w:rPr>
              <w:t>217.77</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42" w:right="-239"/>
              <w:rPr/>
            </w:pPr>
            <w:r>
              <w:rPr>
                <w:rFonts w:ascii="仿宋" w:hAnsi="仿宋" w:cs="仿宋"/>
                <w:u w:val="none"/>
                <w:sz w:val="18"/>
                <w:position w:val="0"/>
                <w:color w:val="000000"/>
                <w:noProof w:val="true"/>
                <w:spacing w:val="-3"/>
                <w:w w:val="100"/>
              </w:rPr>
              <w:t>56.26</w:t>
            </w: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2012802</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一般行政管理事务</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12.16</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616" w:right="-239"/>
              <w:rPr/>
            </w:pPr>
            <w:r>
              <w:rPr>
                <w:rFonts w:ascii="仿宋" w:hAnsi="仿宋" w:cs="仿宋"/>
                <w:u w:val="none"/>
                <w:sz w:val="18"/>
                <w:position w:val="0"/>
                <w:color w:val="000000"/>
                <w:noProof w:val="true"/>
                <w:spacing w:val="-3"/>
                <w:w w:val="100"/>
              </w:rPr>
              <w:t>12.16</w:t>
            </w: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3"/>
                <w:w w:val="100"/>
              </w:rPr>
              <w:t>208</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社会保障和就业支出</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39.98</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15" w:right="-239"/>
              <w:rPr/>
            </w:pPr>
            <w:r>
              <w:rPr>
                <w:rFonts w:ascii="仿宋" w:hAnsi="仿宋" w:cs="仿宋"/>
                <w:u w:val="none"/>
                <w:sz w:val="18"/>
                <w:position w:val="0"/>
                <w:color w:val="000000"/>
                <w:noProof w:val="true"/>
                <w:spacing w:val="-3"/>
                <w:w w:val="100"/>
              </w:rPr>
              <w:t>39.98</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83" w:right="-239"/>
              <w:rPr/>
            </w:pPr>
            <w:r>
              <w:rPr>
                <w:rFonts w:ascii="仿宋" w:hAnsi="仿宋" w:cs="仿宋"/>
                <w:u w:val="none"/>
                <w:sz w:val="18"/>
                <w:position w:val="0"/>
                <w:color w:val="000000"/>
                <w:noProof w:val="true"/>
                <w:spacing w:val="-3"/>
                <w:w w:val="100"/>
              </w:rPr>
              <w:t>39.98</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20805</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行政事业单位养老支出</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39.98</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15" w:right="-239"/>
              <w:rPr/>
            </w:pPr>
            <w:r>
              <w:rPr>
                <w:rFonts w:ascii="仿宋" w:hAnsi="仿宋" w:cs="仿宋"/>
                <w:u w:val="none"/>
                <w:sz w:val="18"/>
                <w:position w:val="0"/>
                <w:color w:val="000000"/>
                <w:noProof w:val="true"/>
                <w:spacing w:val="-3"/>
                <w:w w:val="100"/>
              </w:rPr>
              <w:t>39.98</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83" w:right="-239"/>
              <w:rPr/>
            </w:pPr>
            <w:r>
              <w:rPr>
                <w:rFonts w:ascii="仿宋" w:hAnsi="仿宋" w:cs="仿宋"/>
                <w:u w:val="none"/>
                <w:sz w:val="18"/>
                <w:position w:val="0"/>
                <w:color w:val="000000"/>
                <w:noProof w:val="true"/>
                <w:spacing w:val="-3"/>
                <w:w w:val="100"/>
              </w:rPr>
              <w:t>39.98</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633"/>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2080505</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机关事业单位基本养老</w:t>
            </w:r>
          </w:p>
          <w:p w:rsidR="005A76FB" w:rsidRDefault="005A76FB" w:rsidP="005A76FB">
            <w:pPr>
              <w:spacing w:before="0" w:after="0" w:line="312" w:lineRule="exact"/>
              <w:ind w:left="108" w:right="-239"/>
              <w:rPr/>
            </w:pPr>
            <w:r>
              <w:rPr>
                <w:rFonts w:ascii="仿宋" w:eastAsia="仿宋" w:hAnsi="仿宋" w:cs="仿宋"/>
                <w:u w:val="none"/>
                <w:sz w:val="20"/>
                <w:position w:val="0"/>
                <w:color w:val="000000"/>
                <w:noProof w:val="true"/>
                <w:spacing w:val="-5"/>
                <w:w w:val="100"/>
              </w:rPr>
              <w:t>保险缴费支出</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958" w:right="-239"/>
              <w:rPr/>
            </w:pPr>
            <w:r>
              <w:rPr>
                <w:rFonts w:ascii="仿宋" w:hAnsi="仿宋" w:cs="仿宋"/>
                <w:u w:val="none"/>
                <w:sz w:val="18"/>
                <w:position w:val="0"/>
                <w:color w:val="000000"/>
                <w:noProof w:val="true"/>
                <w:spacing w:val="-3"/>
                <w:w w:val="100"/>
              </w:rPr>
              <w:t>26.65</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815" w:right="-239"/>
              <w:rPr/>
            </w:pPr>
            <w:r>
              <w:rPr>
                <w:rFonts w:ascii="仿宋" w:hAnsi="仿宋" w:cs="仿宋"/>
                <w:u w:val="none"/>
                <w:sz w:val="18"/>
                <w:position w:val="0"/>
                <w:color w:val="000000"/>
                <w:noProof w:val="true"/>
                <w:spacing w:val="-3"/>
                <w:w w:val="100"/>
              </w:rPr>
              <w:t>26.65</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783" w:right="-239"/>
              <w:rPr/>
            </w:pPr>
            <w:r>
              <w:rPr>
                <w:rFonts w:ascii="仿宋" w:hAnsi="仿宋" w:cs="仿宋"/>
                <w:u w:val="none"/>
                <w:sz w:val="18"/>
                <w:position w:val="0"/>
                <w:color w:val="000000"/>
                <w:noProof w:val="true"/>
                <w:spacing w:val="-3"/>
                <w:w w:val="100"/>
              </w:rPr>
              <w:t>26.65</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8"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8" w:lineRule="exact"/>
            </w:pPr>
          </w:p>
        </w:tc>
      </w:tr>
      <w:tr w:rsidR="00AD10A2" w:rsidTr="00CB73A4">
        <w:trPr>
          <w:trHeight w:hRule="exact" w:val="633"/>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2080506</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机关事业单位职业年金</w:t>
            </w:r>
          </w:p>
          <w:p w:rsidR="005A76FB" w:rsidRDefault="005A76FB" w:rsidP="005A76FB">
            <w:pPr>
              <w:spacing w:before="0" w:after="0" w:line="312" w:lineRule="exact"/>
              <w:ind w:left="108" w:right="-239"/>
              <w:rPr/>
            </w:pPr>
            <w:r>
              <w:rPr>
                <w:rFonts w:ascii="仿宋" w:eastAsia="仿宋" w:hAnsi="仿宋" w:cs="仿宋"/>
                <w:u w:val="none"/>
                <w:sz w:val="20"/>
                <w:position w:val="0"/>
                <w:color w:val="000000"/>
                <w:noProof w:val="true"/>
                <w:spacing w:val="-5"/>
                <w:w w:val="100"/>
              </w:rPr>
              <w:t>缴费支出</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958" w:right="-239"/>
              <w:rPr/>
            </w:pPr>
            <w:r>
              <w:rPr>
                <w:rFonts w:ascii="仿宋" w:hAnsi="仿宋" w:cs="仿宋"/>
                <w:u w:val="none"/>
                <w:sz w:val="18"/>
                <w:position w:val="0"/>
                <w:color w:val="000000"/>
                <w:noProof w:val="true"/>
                <w:spacing w:val="-3"/>
                <w:w w:val="100"/>
              </w:rPr>
              <w:t>13.33</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815" w:right="-239"/>
              <w:rPr/>
            </w:pPr>
            <w:r>
              <w:rPr>
                <w:rFonts w:ascii="仿宋" w:hAnsi="仿宋" w:cs="仿宋"/>
                <w:u w:val="none"/>
                <w:sz w:val="18"/>
                <w:position w:val="0"/>
                <w:color w:val="000000"/>
                <w:noProof w:val="true"/>
                <w:spacing w:val="-3"/>
                <w:w w:val="100"/>
              </w:rPr>
              <w:t>13.33</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783" w:right="-239"/>
              <w:rPr/>
            </w:pPr>
            <w:r>
              <w:rPr>
                <w:rFonts w:ascii="仿宋" w:hAnsi="仿宋" w:cs="仿宋"/>
                <w:u w:val="none"/>
                <w:sz w:val="18"/>
                <w:position w:val="0"/>
                <w:color w:val="000000"/>
                <w:noProof w:val="true"/>
                <w:spacing w:val="-3"/>
                <w:w w:val="100"/>
              </w:rPr>
              <w:t>13.33</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8"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8"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3"/>
                <w:w w:val="100"/>
              </w:rPr>
              <w:t>210</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卫生健康支出</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22.52</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15" w:right="-239"/>
              <w:rPr/>
            </w:pPr>
            <w:r>
              <w:rPr>
                <w:rFonts w:ascii="仿宋" w:hAnsi="仿宋" w:cs="仿宋"/>
                <w:u w:val="none"/>
                <w:sz w:val="18"/>
                <w:position w:val="0"/>
                <w:color w:val="000000"/>
                <w:noProof w:val="true"/>
                <w:spacing w:val="-3"/>
                <w:w w:val="100"/>
              </w:rPr>
              <w:t>22.52</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83" w:right="-239"/>
              <w:rPr/>
            </w:pPr>
            <w:r>
              <w:rPr>
                <w:rFonts w:ascii="仿宋" w:hAnsi="仿宋" w:cs="仿宋"/>
                <w:u w:val="none"/>
                <w:sz w:val="18"/>
                <w:position w:val="0"/>
                <w:color w:val="000000"/>
                <w:noProof w:val="true"/>
                <w:spacing w:val="-3"/>
                <w:w w:val="100"/>
              </w:rPr>
              <w:t>22.52</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21011</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行政事业单位医疗</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22.52</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15" w:right="-239"/>
              <w:rPr/>
            </w:pPr>
            <w:r>
              <w:rPr>
                <w:rFonts w:ascii="仿宋" w:hAnsi="仿宋" w:cs="仿宋"/>
                <w:u w:val="none"/>
                <w:sz w:val="18"/>
                <w:position w:val="0"/>
                <w:color w:val="000000"/>
                <w:noProof w:val="true"/>
                <w:spacing w:val="-3"/>
                <w:w w:val="100"/>
              </w:rPr>
              <w:t>22.52</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83" w:right="-239"/>
              <w:rPr/>
            </w:pPr>
            <w:r>
              <w:rPr>
                <w:rFonts w:ascii="仿宋" w:hAnsi="仿宋" w:cs="仿宋"/>
                <w:u w:val="none"/>
                <w:sz w:val="18"/>
                <w:position w:val="0"/>
                <w:color w:val="000000"/>
                <w:noProof w:val="true"/>
                <w:spacing w:val="-3"/>
                <w:w w:val="100"/>
              </w:rPr>
              <w:t>22.52</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2101101</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行政单位医疗</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16.89</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15" w:right="-239"/>
              <w:rPr/>
            </w:pPr>
            <w:r>
              <w:rPr>
                <w:rFonts w:ascii="仿宋" w:hAnsi="仿宋" w:cs="仿宋"/>
                <w:u w:val="none"/>
                <w:sz w:val="18"/>
                <w:position w:val="0"/>
                <w:color w:val="000000"/>
                <w:noProof w:val="true"/>
                <w:spacing w:val="-3"/>
                <w:w w:val="100"/>
              </w:rPr>
              <w:t>16.89</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83" w:right="-239"/>
              <w:rPr/>
            </w:pPr>
            <w:r>
              <w:rPr>
                <w:rFonts w:ascii="仿宋" w:hAnsi="仿宋" w:cs="仿宋"/>
                <w:u w:val="none"/>
                <w:sz w:val="18"/>
                <w:position w:val="0"/>
                <w:color w:val="000000"/>
                <w:noProof w:val="true"/>
                <w:spacing w:val="-3"/>
                <w:w w:val="100"/>
              </w:rPr>
              <w:t>16.89</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2101103</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公务员医疗补助</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1047" w:right="-239"/>
              <w:rPr/>
            </w:pPr>
            <w:r>
              <w:rPr>
                <w:rFonts w:ascii="仿宋" w:hAnsi="仿宋" w:cs="仿宋"/>
                <w:u w:val="none"/>
                <w:sz w:val="18"/>
                <w:position w:val="0"/>
                <w:color w:val="000000"/>
                <w:noProof w:val="true"/>
                <w:spacing w:val="-3"/>
                <w:w w:val="100"/>
              </w:rPr>
              <w:t>5.63</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05" w:right="-239"/>
              <w:rPr/>
            </w:pPr>
            <w:r>
              <w:rPr>
                <w:rFonts w:ascii="仿宋" w:hAnsi="仿宋" w:cs="仿宋"/>
                <w:u w:val="none"/>
                <w:sz w:val="18"/>
                <w:position w:val="0"/>
                <w:color w:val="000000"/>
                <w:noProof w:val="true"/>
                <w:spacing w:val="-3"/>
                <w:w w:val="100"/>
              </w:rPr>
              <w:t>5.63</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73" w:right="-239"/>
              <w:rPr/>
            </w:pPr>
            <w:r>
              <w:rPr>
                <w:rFonts w:ascii="仿宋" w:hAnsi="仿宋" w:cs="仿宋"/>
                <w:u w:val="none"/>
                <w:sz w:val="18"/>
                <w:position w:val="0"/>
                <w:color w:val="000000"/>
                <w:noProof w:val="true"/>
                <w:spacing w:val="-3"/>
                <w:w w:val="100"/>
              </w:rPr>
              <w:t>5.63</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3"/>
                <w:w w:val="100"/>
              </w:rPr>
              <w:t>221</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住房保障支出</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28.67</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15" w:right="-239"/>
              <w:rPr/>
            </w:pPr>
            <w:r>
              <w:rPr>
                <w:rFonts w:ascii="仿宋" w:hAnsi="仿宋" w:cs="仿宋"/>
                <w:u w:val="none"/>
                <w:sz w:val="18"/>
                <w:position w:val="0"/>
                <w:color w:val="000000"/>
                <w:noProof w:val="true"/>
                <w:spacing w:val="-3"/>
                <w:w w:val="100"/>
              </w:rPr>
              <w:t>28.67</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83" w:right="-239"/>
              <w:rPr/>
            </w:pPr>
            <w:r>
              <w:rPr>
                <w:rFonts w:ascii="仿宋" w:hAnsi="仿宋" w:cs="仿宋"/>
                <w:u w:val="none"/>
                <w:sz w:val="18"/>
                <w:position w:val="0"/>
                <w:color w:val="000000"/>
                <w:noProof w:val="true"/>
                <w:spacing w:val="-3"/>
                <w:w w:val="100"/>
              </w:rPr>
              <w:t>28.67</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22102</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住房改革支出</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28.67</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15" w:right="-239"/>
              <w:rPr/>
            </w:pPr>
            <w:r>
              <w:rPr>
                <w:rFonts w:ascii="仿宋" w:hAnsi="仿宋" w:cs="仿宋"/>
                <w:u w:val="none"/>
                <w:sz w:val="18"/>
                <w:position w:val="0"/>
                <w:color w:val="000000"/>
                <w:noProof w:val="true"/>
                <w:spacing w:val="-3"/>
                <w:w w:val="100"/>
              </w:rPr>
              <w:t>28.67</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83" w:right="-239"/>
              <w:rPr/>
            </w:pPr>
            <w:r>
              <w:rPr>
                <w:rFonts w:ascii="仿宋" w:hAnsi="仿宋" w:cs="仿宋"/>
                <w:u w:val="none"/>
                <w:sz w:val="18"/>
                <w:position w:val="0"/>
                <w:color w:val="000000"/>
                <w:noProof w:val="true"/>
                <w:spacing w:val="-3"/>
                <w:w w:val="100"/>
              </w:rPr>
              <w:t>28.67</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2210201</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住房公积金</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58" w:right="-239"/>
              <w:rPr/>
            </w:pPr>
            <w:r>
              <w:rPr>
                <w:rFonts w:ascii="仿宋" w:hAnsi="仿宋" w:cs="仿宋"/>
                <w:u w:val="none"/>
                <w:sz w:val="18"/>
                <w:position w:val="0"/>
                <w:color w:val="000000"/>
                <w:noProof w:val="true"/>
                <w:spacing w:val="-3"/>
                <w:w w:val="100"/>
              </w:rPr>
              <w:t>25.47</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15" w:right="-239"/>
              <w:rPr/>
            </w:pPr>
            <w:r>
              <w:rPr>
                <w:rFonts w:ascii="仿宋" w:hAnsi="仿宋" w:cs="仿宋"/>
                <w:u w:val="none"/>
                <w:sz w:val="18"/>
                <w:position w:val="0"/>
                <w:color w:val="000000"/>
                <w:noProof w:val="true"/>
                <w:spacing w:val="-3"/>
                <w:w w:val="100"/>
              </w:rPr>
              <w:t>25.47</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783" w:right="-239"/>
              <w:rPr/>
            </w:pPr>
            <w:r>
              <w:rPr>
                <w:rFonts w:ascii="仿宋" w:hAnsi="仿宋" w:cs="仿宋"/>
                <w:u w:val="none"/>
                <w:sz w:val="18"/>
                <w:position w:val="0"/>
                <w:color w:val="000000"/>
                <w:noProof w:val="true"/>
                <w:spacing w:val="-3"/>
                <w:w w:val="100"/>
              </w:rPr>
              <w:t>25.47</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13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2210203</w:t>
            </w:r>
          </w:p>
        </w:tc>
        <w:tc>
          <w:tcPr>
            <w:tcW w:w="26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购房补贴</w:t>
            </w:r>
          </w:p>
        </w:tc>
        <w:tc>
          <w:tcPr>
            <w:tcW w:w="15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1047" w:right="-239"/>
              <w:rPr/>
            </w:pPr>
            <w:r>
              <w:rPr>
                <w:rFonts w:ascii="仿宋" w:hAnsi="仿宋" w:cs="仿宋"/>
                <w:u w:val="none"/>
                <w:sz w:val="18"/>
                <w:position w:val="0"/>
                <w:color w:val="000000"/>
                <w:noProof w:val="true"/>
                <w:spacing w:val="-3"/>
                <w:w w:val="100"/>
              </w:rPr>
              <w:t>3.20</w:t>
            </w:r>
          </w:p>
        </w:tc>
        <w:tc>
          <w:tcPr>
            <w:tcW w:w="13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05" w:right="-239"/>
              <w:rPr/>
            </w:pPr>
            <w:r>
              <w:rPr>
                <w:rFonts w:ascii="仿宋" w:hAnsi="仿宋" w:cs="仿宋"/>
                <w:u w:val="none"/>
                <w:sz w:val="18"/>
                <w:position w:val="0"/>
                <w:color w:val="000000"/>
                <w:noProof w:val="true"/>
                <w:spacing w:val="-3"/>
                <w:w w:val="100"/>
              </w:rPr>
              <w:t>3.20</w:t>
            </w:r>
          </w:p>
        </w:tc>
        <w:tc>
          <w:tcPr>
            <w:tcW w:w="12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873" w:right="-239"/>
              <w:rPr/>
            </w:pPr>
            <w:r>
              <w:rPr>
                <w:rFonts w:ascii="仿宋" w:hAnsi="仿宋" w:cs="仿宋"/>
                <w:u w:val="none"/>
                <w:sz w:val="18"/>
                <w:position w:val="0"/>
                <w:color w:val="000000"/>
                <w:noProof w:val="true"/>
                <w:spacing w:val="-3"/>
                <w:w w:val="100"/>
              </w:rPr>
              <w:t>3.20</w:t>
            </w:r>
          </w:p>
        </w:tc>
        <w:tc>
          <w:tcPr>
            <w:tcW w:w="1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bl>
    <w:p w:rsidR="005A76FB" w:rsidRDefault="005A76FB" w:rsidP="005A76FB">
      <w:pPr>
        <w:spacing w:before="0" w:after="0" w:lineRule="exact" w:line="240"/>
        <w:ind/>
        <w:rPr/>
      </w:pPr>
    </w:p>
    <w:p w:rsidR="005A76FB" w:rsidRDefault="005A76FB" w:rsidP="005A76FB">
      <w:pPr>
        <w:spacing w:before="0" w:after="0" w:line="614" w:lineRule="exact"/>
        <w:ind w:left="145" w:firstLine="2061"/>
        <w:jc w:val="left"/>
        <w:rPr/>
      </w:pPr>
    </w:p>
    <w:p w:rsidR="005A76FB" w:rsidRDefault="005A76FB" w:rsidP="005A76FB">
      <w:pPr>
        <w:spacing w:before="0" w:after="0" w:line="357" w:lineRule="exact"/>
        <w:ind w:firstLine="0" w:left="145"/>
        <w:jc w:val="left"/>
        <w:rPr/>
      </w:pPr>
    </w:p>
    <w:p w:rsidR="005A76FB" w:rsidRDefault="005A76FB" w:rsidP="005A76FB">
      <w:pPr>
        <w:spacing w:before="0" w:after="0" w:line="270" w:lineRule="exact"/>
        <w:ind w:firstLine="343"/>
        <w:jc w:val="left"/>
        <w:rPr/>
      </w:pPr>
      <w:r w:rsidRPr="00B3349A">
        <w:rPr/>
        <w:br w:type="column"/>
        <w:t/>
      </w:r>
      <w:r>
        <w:rPr>
          <w:noProof/>
        </w:rPr>
        <w:pict>
          <v:shapetype id="_x0000_t202" coordsize="21600,21600" o:spt="202" path="m,l,21600r21600,l21600,xe">
            <v:stroke joinstyle="miter"/>
            <v:path gradientshapeok="t" o:connecttype="rect"/>
          </v:shapetype>
          <v:shape id="wondershare_5" type="#_x0000_t202" style="position:absolute;left:0;text-align:left;margin-left:143.578pt;margin-top:56.3187pt;width:327.844818pt;height:26.9764862pt;z-index:-1;mso-position-horizontal-relative:page;mso-position-vertical-relative:page" filled="f" stroked="f">
            <v:textbox style="" inset="0,0,0,0">
              <w:txbxContent>
                <w:p w:rsidR="005A76FB" w:rsidRDefault="005A76FB">
                  <w:pPr>
                    <w:autoSpaceDE w:val="0"/>
                    <w:autoSpaceDN w:val="0"/>
                    <w:adjustRightInd w:val="0"/>
                    <w:spacing w:before="0" w:after="0" w:line="440" w:lineRule="exact"/>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5"/>
                      <w:w w:val="100"/>
                    </w:rPr>
                    <w:t>年部门一般公共预算支出表</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 type="#_x0000_t202" style="position:absolute;left:0;text-align:left;margin-left:40.5296pt;margin-top:85.6439pt;width:208.904755pt;height:15.488777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5"/>
                      <w:w w:val="100"/>
                    </w:rPr>
                    <w:t>部门名称：中国民主建国会温州市委员会</w:t>
                  </w:r>
                </w:p>
              </w:txbxContent>
            </v:textbox>
            <w10:wrap anchorx="page" anchory="page"/>
          </v:shape>
        </w:pict>
      </w:r>
      <w:r w:rsidRPr="00B3349A">
        <w:rPr/>
        <w:lastRenderedPageBreak/>
        <w:t/>
      </w:r>
      <w:r>
        <w:rPr>
          <w:rFonts w:ascii="仿宋" w:eastAsia="仿宋" w:hAnsi="仿宋" w:cs="仿宋"/>
          <w:u w:val="none"/>
          <w:sz w:val="21"/>
          <w:position w:val="0"/>
          <w:color w:val="000000"/>
          <w:noProof w:val="true"/>
          <w:spacing w:val="-5"/>
          <w:w w:val="100"/>
        </w:rPr>
        <w:t>公开表</w:t>
      </w:r>
      <w:r>
        <w:rPr>
          <w:rFonts w:ascii="Calibri" w:hAnsi="Calibri" w:cs="Calibri"/>
          <w:u w:val="none"/>
          <w:sz w:val="21"/>
          <w:color w:val="000000"/>
          <w:noProof w:val="true"/>
          <w:spacing w:val="2"/>
          <w:w w:val="100"/>
        </w:rPr>
        <w:t> </w:t>
      </w:r>
      <w:r w:rsidRPr="00B3349A">
        <w:rPr/>
        <w:lastRenderedPageBreak/>
        <w:t/>
      </w:r>
      <w:r>
        <w:rPr>
          <w:rFonts w:ascii="仿宋" w:hAnsi="仿宋" w:cs="仿宋"/>
          <w:u w:val="none"/>
          <w:sz w:val="21"/>
          <w:position w:val="0"/>
          <w:color w:val="000000"/>
          <w:noProof w:val="true"/>
          <w:spacing w:val="-3"/>
          <w:w w:val="100"/>
        </w:rPr>
        <w:t>5</w:t>
      </w:r>
    </w:p>
    <w:p w:rsidR="005A76FB" w:rsidRDefault="005A76FB" w:rsidP="005A76FB">
      <w:pPr>
        <w:spacing w:before="0" w:after="0" w:lineRule="exact" w:line="240"/>
        <w:ind w:firstLine="343"/>
        <w:rPr/>
      </w:pPr>
    </w:p>
    <w:p w:rsidR="005A76FB" w:rsidRDefault="005A76FB" w:rsidP="005A76FB">
      <w:pPr>
        <w:spacing w:before="0" w:after="0" w:lineRule="exact" w:line="240"/>
        <w:ind w:firstLine="343"/>
        <w:rPr/>
      </w:pPr>
    </w:p>
    <w:p w:rsidR="005A76FB" w:rsidRDefault="005A76FB" w:rsidP="005A76FB">
      <w:pPr>
        <w:spacing w:before="0" w:after="0" w:lineRule="exact" w:line="240"/>
        <w:ind w:firstLine="343"/>
        <w:rPr/>
      </w:pPr>
    </w:p>
    <w:p w:rsidR="005A76FB" w:rsidRDefault="005A76FB" w:rsidP="005A76FB">
      <w:pPr>
        <w:spacing w:before="0" w:after="0" w:line="216" w:lineRule="exact"/>
        <w:ind w:firstLine="0"/>
        <w:jc w:val="left"/>
        <w:rPr/>
      </w:pPr>
    </w:p>
    <w:p w:rsidR="005A76FB" w:rsidRDefault="005A76FB" w:rsidP="005A76FB">
      <w:pPr>
        <w:widowControl/>
        <w:jc w:val="left"/>
        <w:rPr/>
        <w:sectPr w:rsidR="005A76FB" w:rsidSect="005A76FB">
          <w:type w:val="continuous"/>
          <w:pgSz w:w="11906" w:h="16839"/>
          <w:pgMar w:top="712" w:right="306" w:bottom="472" w:left="666" w:header="0" w:footer="0" w:gutter="0"/>
          <w:cols w:num="2" w:equalWidth="0">
            <w:col w:w="9384" w:space="0"/>
            <w:col w:w="1550"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464"/>
        <w:ind w:firstLine="0"/>
        <w:rPr/>
      </w:pPr>
    </w:p>
    <w:p w:rsidR="005A76FB" w:rsidRDefault="005A76FB" w:rsidP="005A76FB">
      <w:pPr>
        <w:widowControl/>
        <w:jc w:val="left"/>
        <w:rPr/>
        <w:sectPr w:rsidR="005A76FB" w:rsidSect="005A76FB">
          <w:type w:val="continuous"/>
          <w:pgSz w:w="11906" w:h="16839"/>
          <w:pgMar w:top="712" w:right="306" w:bottom="472" w:left="666" w:header="0" w:footer="0" w:gutter="0"/>
          <w:docGrid w:type="lines" w:linePitch="312"/>
        </w:sectPr>
      </w:pPr>
    </w:p>
    <w:p w:rsidR="005A76FB" w:rsidRDefault="005A76FB" w:rsidP="005A76FB">
      <w:pPr>
        <w:spacing w:before="0" w:after="0" w:line="199" w:lineRule="exact"/>
        <w:ind w:firstLine="0" w:left="5194"/>
        <w:jc w:val="left"/>
        <w:rPr/>
      </w:pPr>
      <w:r>
        <w:rPr>
          <w:noProof/>
        </w:rPr>
        <w:pict>
          <v:shapetype id="_x0000_t202" coordsize="21600,21600" o:spt="202" path="m,l,21600r21600,l21600,xe">
            <v:stroke joinstyle="miter"/>
            <v:path gradientshapeok="t" o:connecttype="rect"/>
          </v:shapetype>
          <v:shape id="wondershare_7" type="#_x0000_t202" style="position:absolute;left:0;text-align:left;margin-left:502.497pt;margin-top:85.8901pt;width:69.974823pt;height:14.9893112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5"/>
                      <w:w w:val="100"/>
                    </w:rPr>
                    <w:t>单位：万元</w:t>
                  </w:r>
                </w:p>
              </w:txbxContent>
            </v:textbox>
            <w10:wrap anchorx="page" anchory="page"/>
          </v:shape>
        </w:pict>
      </w:r>
      <w:r>
        <w:rPr>
          <w:rFonts w:ascii="Times New Roman" w:hAnsi="Times New Roman" w:cs="Times New Roman"/>
          <w:u w:val="none"/>
          <w:sz w:val="18"/>
          <w:position w:val="0"/>
          <w:color w:val="000000"/>
          <w:noProof w:val="true"/>
          <w:spacing w:val="-3"/>
          <w:w w:val="100"/>
        </w:rPr>
        <w:t>16</w:t>
      </w:r>
    </w:p>
    <w:p w:rsidR="005A76FB" w:rsidRDefault="005A76FB" w:rsidP="005A76FB">
      <w:pPr>
        <w:widowControl/>
        <w:jc w:val="left"/>
        <w:rPr/>
        <w:sectPr w:rsidR="005A76FB" w:rsidSect="005A76FB">
          <w:type w:val="continuous"/>
          <w:pgSz w:w="11906" w:h="16839"/>
          <w:pgMar w:top="712" w:right="306" w:bottom="472" w:left="666" w:header="0" w:footer="0" w:gutter="0"/>
          <w:cols w:num="1" w:equalWidth="0">
            <w:col w:w="10935" w:space="0"/>
          </w:cols>
          <w:docGrid w:type="lines" w:linePitch="312"/>
        </w:sectPr>
      </w:pPr>
    </w:p>
    <w:bookmarkStart w:id="18" w:name="18"/>
    <w:bookmarkEnd w:id="18"/>
    <w:tbl>
      <w:tblPr>
        <w:tblStyle w:val="a6"/>
        <w:tblpPr w:leftFromText="180" w:rightFromText="180" vertAnchor="page" horzAnchor="page" w:tblpX="39" w:tblpY="1337"/>
        <w:tblW w:w="0" w:type="auto"/>
        <w:tblLayout w:type="fixed"/>
        <w:tblLook w:val="04A0"/>
      </w:tblPr>
      <w:tblGrid>
        <w:gridCol w:w="1660"/>
        <w:gridCol w:w="3859"/>
        <w:gridCol w:w="1656"/>
        <w:gridCol w:w="1747"/>
        <w:gridCol w:w="1531"/>
      </w:tblGrid>
      <w:tr w:rsidR="00AD10A2" w:rsidTr="00CB73A4">
        <w:trPr>
          <w:trHeight w:hRule="exact" w:val="322"/>
        </w:trPr>
        <w:tc>
          <w:tcPr>
            <w:tcW w:w="5519"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2160" w:right="-239"/>
              <w:rPr/>
            </w:pPr>
            <w:r>
              <w:rPr>
                <w:rFonts w:ascii="仿宋" w:eastAsia="仿宋" w:hAnsi="仿宋" w:cs="仿宋"/>
                <w:u w:val="none"/>
                <w:sz w:val="20"/>
                <w:position w:val="0"/>
                <w:color w:val="000000"/>
                <w:noProof w:val="true"/>
                <w:spacing w:val="-5"/>
                <w:w w:val="100"/>
              </w:rPr>
              <w:t>经济分类科目</w:t>
            </w:r>
          </w:p>
        </w:tc>
        <w:tc>
          <w:tcPr>
            <w:tcW w:w="4935"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268" w:right="-239"/>
              <w:rPr/>
            </w:pPr>
            <w:r>
              <w:rPr>
                <w:rFonts w:ascii="仿宋" w:eastAsia="仿宋" w:hAnsi="仿宋" w:cs="仿宋"/>
                <w:u w:val="none"/>
                <w:sz w:val="20"/>
                <w:position w:val="0"/>
                <w:color w:val="000000"/>
                <w:noProof w:val="true"/>
                <w:spacing w:val="-5"/>
                <w:w w:val="100"/>
              </w:rPr>
              <w:t>本年一般公共预算基本支出</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30" w:right="-239"/>
              <w:rPr/>
            </w:pPr>
            <w:r>
              <w:rPr>
                <w:rFonts w:ascii="仿宋" w:eastAsia="仿宋" w:hAnsi="仿宋" w:cs="仿宋"/>
                <w:u w:val="none"/>
                <w:sz w:val="20"/>
                <w:position w:val="0"/>
                <w:color w:val="000000"/>
                <w:noProof w:val="true"/>
                <w:spacing w:val="-5"/>
                <w:w w:val="100"/>
              </w:rPr>
              <w:t>科目编码</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530" w:right="-239"/>
              <w:rPr/>
            </w:pPr>
            <w:r>
              <w:rPr>
                <w:rFonts w:ascii="仿宋" w:eastAsia="仿宋" w:hAnsi="仿宋" w:cs="仿宋"/>
                <w:u w:val="none"/>
                <w:sz w:val="20"/>
                <w:position w:val="0"/>
                <w:color w:val="000000"/>
                <w:noProof w:val="true"/>
                <w:spacing w:val="-5"/>
                <w:w w:val="100"/>
              </w:rPr>
              <w:t>科目名称</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28" w:right="-239"/>
              <w:rPr/>
            </w:pPr>
            <w:r>
              <w:rPr>
                <w:rFonts w:ascii="仿宋" w:eastAsia="仿宋" w:hAnsi="仿宋" w:cs="仿宋"/>
                <w:u w:val="none"/>
                <w:sz w:val="20"/>
                <w:position w:val="0"/>
                <w:color w:val="000000"/>
                <w:noProof w:val="true"/>
                <w:spacing w:val="-5"/>
                <w:w w:val="100"/>
              </w:rPr>
              <w:t>合计</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74" w:right="-239"/>
              <w:rPr/>
            </w:pPr>
            <w:r>
              <w:rPr>
                <w:rFonts w:ascii="仿宋" w:eastAsia="仿宋" w:hAnsi="仿宋" w:cs="仿宋"/>
                <w:u w:val="none"/>
                <w:sz w:val="20"/>
                <w:position w:val="0"/>
                <w:color w:val="000000"/>
                <w:noProof w:val="true"/>
                <w:spacing w:val="-5"/>
                <w:w w:val="100"/>
              </w:rPr>
              <w:t>人员经费</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66" w:right="-239"/>
              <w:rPr/>
            </w:pPr>
            <w:r>
              <w:rPr>
                <w:rFonts w:ascii="仿宋" w:eastAsia="仿宋" w:hAnsi="仿宋" w:cs="仿宋"/>
                <w:u w:val="none"/>
                <w:sz w:val="20"/>
                <w:position w:val="0"/>
                <w:color w:val="000000"/>
                <w:noProof w:val="true"/>
                <w:spacing w:val="-5"/>
                <w:w w:val="100"/>
              </w:rPr>
              <w:t>日常公用支出</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30" w:right="-239"/>
              <w:rPr/>
            </w:pPr>
            <w:r>
              <w:rPr>
                <w:rFonts w:ascii="仿宋" w:hAnsi="仿宋" w:cs="仿宋"/>
                <w:u w:val="none"/>
                <w:sz w:val="20"/>
                <w:position w:val="0"/>
                <w:color w:val="000000"/>
                <w:noProof w:val="true"/>
                <w:spacing w:val="-3"/>
                <w:w w:val="100"/>
              </w:rPr>
              <w:t>**</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830" w:right="-239"/>
              <w:rPr/>
            </w:pPr>
            <w:r>
              <w:rPr>
                <w:rFonts w:ascii="仿宋" w:hAnsi="仿宋" w:cs="仿宋"/>
                <w:u w:val="none"/>
                <w:sz w:val="20"/>
                <w:position w:val="0"/>
                <w:color w:val="000000"/>
                <w:noProof w:val="true"/>
                <w:spacing w:val="-3"/>
                <w:w w:val="100"/>
              </w:rPr>
              <w:t>**</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78" w:right="-239"/>
              <w:rPr/>
            </w:pPr>
            <w:r>
              <w:rPr>
                <w:rFonts w:ascii="仿宋" w:hAnsi="仿宋" w:cs="仿宋"/>
                <w:u w:val="none"/>
                <w:sz w:val="20"/>
                <w:position w:val="0"/>
                <w:color w:val="000000"/>
                <w:noProof w:val="true"/>
                <w:spacing w:val="-3"/>
                <w:w w:val="100"/>
              </w:rPr>
              <w:t>1</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24" w:right="-239"/>
              <w:rPr/>
            </w:pPr>
            <w:r>
              <w:rPr>
                <w:rFonts w:ascii="仿宋" w:hAnsi="仿宋" w:cs="仿宋"/>
                <w:u w:val="none"/>
                <w:sz w:val="20"/>
                <w:position w:val="0"/>
                <w:color w:val="000000"/>
                <w:noProof w:val="true"/>
                <w:spacing w:val="-3"/>
                <w:w w:val="100"/>
              </w:rPr>
              <w:t>2</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16" w:right="-239"/>
              <w:rPr/>
            </w:pPr>
            <w:r>
              <w:rPr>
                <w:rFonts w:ascii="仿宋" w:hAnsi="仿宋" w:cs="仿宋"/>
                <w:u w:val="none"/>
                <w:sz w:val="20"/>
                <w:position w:val="0"/>
                <w:color w:val="000000"/>
                <w:noProof w:val="true"/>
                <w:spacing w:val="-3"/>
                <w:w w:val="100"/>
              </w:rPr>
              <w:t>3</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合计</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49" w:right="-239"/>
              <w:rPr/>
            </w:pPr>
            <w:r>
              <w:rPr>
                <w:rFonts w:ascii="仿宋" w:hAnsi="仿宋" w:cs="仿宋"/>
                <w:u w:val="none"/>
                <w:sz w:val="20"/>
                <w:position w:val="0"/>
                <w:color w:val="000000"/>
                <w:noProof w:val="true"/>
                <w:spacing w:val="-3"/>
                <w:w w:val="100"/>
              </w:rPr>
              <w:t>365.20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39" w:right="-239"/>
              <w:rPr/>
            </w:pPr>
            <w:r>
              <w:rPr>
                <w:rFonts w:ascii="仿宋" w:hAnsi="仿宋" w:cs="仿宋"/>
                <w:u w:val="none"/>
                <w:sz w:val="20"/>
                <w:position w:val="0"/>
                <w:color w:val="000000"/>
                <w:noProof w:val="true"/>
                <w:spacing w:val="-3"/>
                <w:w w:val="100"/>
              </w:rPr>
              <w:t>308.94</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24" w:right="-239"/>
              <w:rPr/>
            </w:pPr>
            <w:r>
              <w:rPr>
                <w:rFonts w:ascii="仿宋" w:hAnsi="仿宋" w:cs="仿宋"/>
                <w:u w:val="none"/>
                <w:sz w:val="20"/>
                <w:position w:val="0"/>
                <w:color w:val="000000"/>
                <w:noProof w:val="true"/>
                <w:spacing w:val="-3"/>
                <w:w w:val="100"/>
              </w:rPr>
              <w:t>56.26</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3"/>
                <w:w w:val="100"/>
              </w:rPr>
              <w:t>301</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工资福利支出</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49" w:right="-239"/>
              <w:rPr/>
            </w:pPr>
            <w:r>
              <w:rPr>
                <w:rFonts w:ascii="仿宋" w:hAnsi="仿宋" w:cs="仿宋"/>
                <w:u w:val="none"/>
                <w:sz w:val="20"/>
                <w:position w:val="0"/>
                <w:color w:val="000000"/>
                <w:noProof w:val="true"/>
                <w:spacing w:val="-3"/>
                <w:w w:val="100"/>
              </w:rPr>
              <w:t>299.44</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39" w:right="-239"/>
              <w:rPr/>
            </w:pPr>
            <w:r>
              <w:rPr>
                <w:rFonts w:ascii="仿宋" w:hAnsi="仿宋" w:cs="仿宋"/>
                <w:u w:val="none"/>
                <w:sz w:val="20"/>
                <w:position w:val="0"/>
                <w:color w:val="000000"/>
                <w:noProof w:val="true"/>
                <w:spacing w:val="-3"/>
                <w:w w:val="100"/>
              </w:rPr>
              <w:t>299.44</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30101</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基本工资</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40.70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39" w:right="-239"/>
              <w:rPr/>
            </w:pPr>
            <w:r>
              <w:rPr>
                <w:rFonts w:ascii="仿宋" w:hAnsi="仿宋" w:cs="仿宋"/>
                <w:u w:val="none"/>
                <w:sz w:val="20"/>
                <w:position w:val="0"/>
                <w:color w:val="000000"/>
                <w:noProof w:val="true"/>
                <w:spacing w:val="-3"/>
                <w:w w:val="100"/>
              </w:rPr>
              <w:t>40.70</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30102</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津贴补贴</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65.46</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39" w:right="-239"/>
              <w:rPr/>
            </w:pPr>
            <w:r>
              <w:rPr>
                <w:rFonts w:ascii="仿宋" w:hAnsi="仿宋" w:cs="仿宋"/>
                <w:u w:val="none"/>
                <w:sz w:val="20"/>
                <w:position w:val="0"/>
                <w:color w:val="000000"/>
                <w:noProof w:val="true"/>
                <w:spacing w:val="-3"/>
                <w:w w:val="100"/>
              </w:rPr>
              <w:t>65.46</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30103</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eastAsia="仿宋" w:hAnsi="仿宋" w:cs="仿宋"/>
                <w:u w:val="none"/>
                <w:sz w:val="20"/>
                <w:position w:val="0"/>
                <w:color w:val="000000"/>
                <w:noProof w:val="true"/>
                <w:spacing w:val="-5"/>
                <w:w w:val="100"/>
              </w:rPr>
              <w:t>奖金</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93.72</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39" w:right="-239"/>
              <w:rPr/>
            </w:pPr>
            <w:r>
              <w:rPr>
                <w:rFonts w:ascii="仿宋" w:hAnsi="仿宋" w:cs="仿宋"/>
                <w:u w:val="none"/>
                <w:sz w:val="20"/>
                <w:position w:val="0"/>
                <w:color w:val="000000"/>
                <w:noProof w:val="true"/>
                <w:spacing w:val="-3"/>
                <w:w w:val="100"/>
              </w:rPr>
              <w:t>93.72</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30108</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机关事业单位基本养老保险缴费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26.65</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39" w:right="-239"/>
              <w:rPr/>
            </w:pPr>
            <w:r>
              <w:rPr>
                <w:rFonts w:ascii="仿宋" w:hAnsi="仿宋" w:cs="仿宋"/>
                <w:u w:val="none"/>
                <w:sz w:val="20"/>
                <w:position w:val="0"/>
                <w:color w:val="000000"/>
                <w:noProof w:val="true"/>
                <w:spacing w:val="-3"/>
                <w:w w:val="100"/>
              </w:rPr>
              <w:t>26.65</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30109</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职业年金缴费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13.33</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39" w:right="-239"/>
              <w:rPr/>
            </w:pPr>
            <w:r>
              <w:rPr>
                <w:rFonts w:ascii="仿宋" w:hAnsi="仿宋" w:cs="仿宋"/>
                <w:u w:val="none"/>
                <w:sz w:val="20"/>
                <w:position w:val="0"/>
                <w:color w:val="000000"/>
                <w:noProof w:val="true"/>
                <w:spacing w:val="-3"/>
                <w:w w:val="100"/>
              </w:rPr>
              <w:t>13.33</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30110</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职工基本医疗保险缴费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7.39</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239" w:right="-239"/>
              <w:rPr/>
            </w:pPr>
            <w:r>
              <w:rPr>
                <w:rFonts w:ascii="仿宋" w:hAnsi="仿宋" w:cs="仿宋"/>
                <w:u w:val="none"/>
                <w:sz w:val="20"/>
                <w:position w:val="0"/>
                <w:color w:val="000000"/>
                <w:noProof w:val="true"/>
                <w:spacing w:val="-3"/>
                <w:w w:val="100"/>
              </w:rPr>
              <w:t>7.39</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30111</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公务员医疗补助缴费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5.63</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239" w:right="-239"/>
              <w:rPr/>
            </w:pPr>
            <w:r>
              <w:rPr>
                <w:rFonts w:ascii="仿宋" w:hAnsi="仿宋" w:cs="仿宋"/>
                <w:u w:val="none"/>
                <w:sz w:val="20"/>
                <w:position w:val="0"/>
                <w:color w:val="000000"/>
                <w:noProof w:val="true"/>
                <w:spacing w:val="-3"/>
                <w:w w:val="100"/>
              </w:rPr>
              <w:t>5.63</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30112</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其他社会保障缴费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1.37</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239" w:right="-239"/>
              <w:rPr/>
            </w:pPr>
            <w:r>
              <w:rPr>
                <w:rFonts w:ascii="仿宋" w:hAnsi="仿宋" w:cs="仿宋"/>
                <w:u w:val="none"/>
                <w:sz w:val="20"/>
                <w:position w:val="0"/>
                <w:color w:val="000000"/>
                <w:noProof w:val="true"/>
                <w:spacing w:val="-3"/>
                <w:w w:val="100"/>
              </w:rPr>
              <w:t>1.37</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30113</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住房公积金</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25.47</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39" w:right="-239"/>
              <w:rPr/>
            </w:pPr>
            <w:r>
              <w:rPr>
                <w:rFonts w:ascii="仿宋" w:hAnsi="仿宋" w:cs="仿宋"/>
                <w:u w:val="none"/>
                <w:sz w:val="20"/>
                <w:position w:val="0"/>
                <w:color w:val="000000"/>
                <w:noProof w:val="true"/>
                <w:spacing w:val="-3"/>
                <w:w w:val="100"/>
              </w:rPr>
              <w:t>25.47</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30199</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其他工资福利支出</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19.72</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39" w:right="-239"/>
              <w:rPr/>
            </w:pPr>
            <w:r>
              <w:rPr>
                <w:rFonts w:ascii="仿宋" w:hAnsi="仿宋" w:cs="仿宋"/>
                <w:u w:val="none"/>
                <w:sz w:val="20"/>
                <w:position w:val="0"/>
                <w:color w:val="000000"/>
                <w:noProof w:val="true"/>
                <w:spacing w:val="-3"/>
                <w:w w:val="100"/>
              </w:rPr>
              <w:t>19.72</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3"/>
                <w:w w:val="100"/>
              </w:rPr>
              <w:t>302</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商品和服务支出</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52.66</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24" w:right="-239"/>
              <w:rPr/>
            </w:pPr>
            <w:r>
              <w:rPr>
                <w:rFonts w:ascii="仿宋" w:hAnsi="仿宋" w:cs="仿宋"/>
                <w:u w:val="none"/>
                <w:sz w:val="20"/>
                <w:position w:val="0"/>
                <w:color w:val="000000"/>
                <w:noProof w:val="true"/>
                <w:spacing w:val="-3"/>
                <w:w w:val="100"/>
              </w:rPr>
              <w:t>52.66</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30201</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办公费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2.00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2.00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30202</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印刷费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1.22</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1.22</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30207</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邮电费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1.00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1.00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30213</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维修</w:t>
            </w:r>
            <w:r>
              <w:rPr>
                <w:rFonts w:ascii="仿宋" w:hAnsi="仿宋" w:cs="仿宋"/>
                <w:u w:val="none"/>
                <w:sz w:val="20"/>
                <w:position w:val="0"/>
                <w:color w:val="000000"/>
                <w:noProof w:val="true"/>
                <w:spacing w:val="-3"/>
                <w:w w:val="100"/>
              </w:rPr>
              <w:t>(</w:t>
            </w:r>
            <w:r>
              <w:rPr>
                <w:rFonts w:ascii="仿宋" w:eastAsia="仿宋" w:hAnsi="仿宋" w:cs="仿宋"/>
                <w:u w:val="none"/>
                <w:sz w:val="20"/>
                <w:position w:val="0"/>
                <w:color w:val="000000"/>
                <w:noProof w:val="true"/>
                <w:spacing w:val="-5"/>
                <w:w w:val="100"/>
              </w:rPr>
              <w:t>护</w:t>
            </w:r>
            <w:r>
              <w:rPr>
                <w:rFonts w:ascii="仿宋" w:hAnsi="仿宋" w:cs="仿宋"/>
                <w:u w:val="none"/>
                <w:sz w:val="20"/>
                <w:position w:val="0"/>
                <w:color w:val="000000"/>
                <w:noProof w:val="true"/>
                <w:spacing w:val="-3"/>
                <w:w w:val="100"/>
              </w:rPr>
              <w:t>)</w:t>
            </w:r>
            <w:r>
              <w:rPr>
                <w:rFonts w:ascii="仿宋" w:eastAsia="仿宋" w:hAnsi="仿宋" w:cs="仿宋"/>
                <w:u w:val="none"/>
                <w:sz w:val="20"/>
                <w:position w:val="0"/>
                <w:color w:val="000000"/>
                <w:noProof w:val="true"/>
                <w:spacing w:val="-5"/>
                <w:w w:val="100"/>
              </w:rPr>
              <w:t>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1.00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1.00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30214</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租赁费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1.76</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1.76</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30215</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会议费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5.50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5.50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30216</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培训费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2.50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2.50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30217</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公务接待费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2.80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2.80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30226</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劳务费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1.30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1.30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30227</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委托业务费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3.00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3.00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30228</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工会经费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5.00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5.00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30229</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福利费</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8.00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8.00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30239</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其他交通费用</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12.56</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24" w:right="-239"/>
              <w:rPr/>
            </w:pPr>
            <w:r>
              <w:rPr>
                <w:rFonts w:ascii="仿宋" w:hAnsi="仿宋" w:cs="仿宋"/>
                <w:u w:val="none"/>
                <w:sz w:val="20"/>
                <w:position w:val="0"/>
                <w:color w:val="000000"/>
                <w:noProof w:val="true"/>
                <w:spacing w:val="-3"/>
                <w:w w:val="100"/>
              </w:rPr>
              <w:t>12.56</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30299</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其他商品和服务支出</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5.02</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5.02</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3"/>
                <w:w w:val="100"/>
              </w:rPr>
              <w:t>303</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对个人和家庭的补助</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48" w:right="-239"/>
              <w:rPr/>
            </w:pPr>
            <w:r>
              <w:rPr>
                <w:rFonts w:ascii="仿宋" w:hAnsi="仿宋" w:cs="仿宋"/>
                <w:u w:val="none"/>
                <w:sz w:val="20"/>
                <w:position w:val="0"/>
                <w:color w:val="000000"/>
                <w:noProof w:val="true"/>
                <w:spacing w:val="-3"/>
                <w:w w:val="100"/>
              </w:rPr>
              <w:t>12.50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239" w:right="-239"/>
              <w:rPr/>
            </w:pPr>
            <w:r>
              <w:rPr>
                <w:rFonts w:ascii="仿宋" w:hAnsi="仿宋" w:cs="仿宋"/>
                <w:u w:val="none"/>
                <w:sz w:val="20"/>
                <w:position w:val="0"/>
                <w:color w:val="000000"/>
                <w:noProof w:val="true"/>
                <w:spacing w:val="-3"/>
                <w:w w:val="100"/>
              </w:rPr>
              <w:t>9.50</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3.00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30307</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医疗费补助</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9.50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239" w:right="-239"/>
              <w:rPr/>
            </w:pPr>
            <w:r>
              <w:rPr>
                <w:rFonts w:ascii="仿宋" w:hAnsi="仿宋" w:cs="仿宋"/>
                <w:u w:val="none"/>
                <w:sz w:val="20"/>
                <w:position w:val="0"/>
                <w:color w:val="000000"/>
                <w:noProof w:val="true"/>
                <w:spacing w:val="-3"/>
                <w:w w:val="100"/>
              </w:rPr>
              <w:t>9.50</w:t>
            </w: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30399</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其他对个人和家庭的补助</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3.00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3.00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3"/>
                <w:w w:val="100"/>
              </w:rPr>
              <w:t>310</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资本性支出</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0.60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0.60</w:t>
            </w:r>
          </w:p>
        </w:tc>
      </w:tr>
      <w:tr w:rsidR="00AD10A2" w:rsidTr="00CB73A4">
        <w:trPr>
          <w:trHeight w:hRule="exact" w:val="322"/>
        </w:trPr>
        <w:tc>
          <w:tcPr>
            <w:tcW w:w="16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w:t>
            </w:r>
            <w:r>
              <w:rPr>
                <w:rFonts w:ascii="仿宋" w:hAnsi="仿宋" w:cs="仿宋"/>
                <w:u w:val="none"/>
                <w:sz w:val="20"/>
                <w:position w:val="0"/>
                <w:color w:val="000000"/>
                <w:noProof w:val="true"/>
                <w:spacing w:val="-3"/>
                <w:w w:val="100"/>
              </w:rPr>
              <w:t>31002</w:t>
            </w:r>
          </w:p>
        </w:tc>
        <w:tc>
          <w:tcPr>
            <w:tcW w:w="38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hAnsi="仿宋" w:cs="仿宋"/>
                <w:u w:val="none"/>
                <w:sz w:val="20"/>
                <w:position w:val="0"/>
                <w:color w:val="000000"/>
                <w:noProof w:val="true"/>
                <w:spacing w:val="-5"/>
                <w:w w:val="100"/>
              </w:rPr>
              <w:t>　办公设备购置</w:t>
            </w:r>
          </w:p>
        </w:tc>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48" w:right="-239"/>
              <w:rPr/>
            </w:pPr>
            <w:r>
              <w:rPr>
                <w:rFonts w:ascii="仿宋" w:hAnsi="仿宋" w:cs="仿宋"/>
                <w:u w:val="none"/>
                <w:sz w:val="20"/>
                <w:position w:val="0"/>
                <w:color w:val="000000"/>
                <w:noProof w:val="true"/>
                <w:spacing w:val="-3"/>
                <w:w w:val="100"/>
              </w:rPr>
              <w:t>0.60</w:t>
            </w:r>
          </w:p>
        </w:tc>
        <w:tc>
          <w:tcPr>
            <w:tcW w:w="17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23" w:right="-239"/>
              <w:rPr/>
            </w:pPr>
            <w:r>
              <w:rPr>
                <w:rFonts w:ascii="仿宋" w:hAnsi="仿宋" w:cs="仿宋"/>
                <w:u w:val="none"/>
                <w:sz w:val="20"/>
                <w:position w:val="0"/>
                <w:color w:val="000000"/>
                <w:noProof w:val="true"/>
                <w:spacing w:val="-3"/>
                <w:w w:val="100"/>
              </w:rPr>
              <w:t>0.60</w:t>
            </w:r>
          </w:p>
        </w:tc>
      </w:tr>
    </w:tbl>
    <w:p w:rsidR="005A76FB" w:rsidRDefault="005A76FB" w:rsidP="005A76FB">
      <w:pPr>
        <w:spacing w:before="0" w:after="0" w:lineRule="exact" w:line="240"/>
        <w:ind/>
        <w:rPr/>
      </w:pPr>
    </w:p>
    <w:p w:rsidR="005A76FB" w:rsidRDefault="005A76FB" w:rsidP="005A76FB">
      <w:pPr>
        <w:spacing w:before="0" w:after="0" w:line="614" w:lineRule="exact"/>
        <w:ind w:left="147" w:firstLine="1619"/>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5"/>
          <w:w w:val="100"/>
        </w:rPr>
        <w:t>年部门一般公共预算基本支出表</w:t>
      </w:r>
    </w:p>
    <w:p w:rsidR="005A76FB" w:rsidRDefault="005A76FB" w:rsidP="005A76FB">
      <w:pPr>
        <w:spacing w:before="0" w:after="0" w:line="390" w:lineRule="exact"/>
        <w:ind w:firstLine="0" w:left="147"/>
        <w:jc w:val="left"/>
        <w:rPr/>
      </w:pPr>
    </w:p>
    <w:p w:rsidR="005A76FB" w:rsidRDefault="005A76FB" w:rsidP="005A76FB">
      <w:pPr>
        <w:spacing w:before="0" w:after="0" w:line="270" w:lineRule="exact"/>
        <w:ind w:firstLine="342"/>
        <w:jc w:val="left"/>
        <w:rPr/>
      </w:pPr>
      <w:r w:rsidRPr="00B3349A">
        <w:rPr/>
        <w:br w:type="column"/>
        <w:t/>
      </w:r>
      <w:r>
        <w:rPr>
          <w:noProof/>
        </w:rPr>
        <w:pict>
          <v:shapetype id="_x0000_t202" coordsize="21600,21600" o:spt="202" path="m,l,21600r21600,l21600,xe">
            <v:stroke joinstyle="miter"/>
            <v:path gradientshapeok="t" o:connecttype="rect"/>
          </v:shapetype>
          <v:shape id="wondershare_6" type="#_x0000_t202" style="position:absolute;left:0;text-align:left;margin-left:40.6295pt;margin-top:87.2921pt;width:208.904755pt;height:15.488777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5"/>
                      <w:w w:val="100"/>
                    </w:rPr>
                    <w:t>部门名称：中国民主建国会温州市委员会</w:t>
                  </w:r>
                </w:p>
              </w:txbxContent>
            </v:textbox>
            <w10:wrap anchorx="page" anchory="page"/>
          </v:shape>
        </w:pict>
      </w:r>
      <w:r w:rsidRPr="00B3349A">
        <w:rPr/>
        <w:lastRenderedPageBreak/>
        <w:t/>
      </w:r>
      <w:r>
        <w:rPr>
          <w:rFonts w:ascii="仿宋" w:eastAsia="仿宋" w:hAnsi="仿宋" w:cs="仿宋"/>
          <w:u w:val="none"/>
          <w:sz w:val="21"/>
          <w:position w:val="0"/>
          <w:color w:val="000000"/>
          <w:noProof w:val="true"/>
          <w:spacing w:val="-5"/>
          <w:w w:val="100"/>
        </w:rPr>
        <w:t>公开表</w:t>
      </w:r>
      <w:r>
        <w:rPr>
          <w:rFonts w:ascii="Calibri" w:hAnsi="Calibri" w:cs="Calibri"/>
          <w:u w:val="none"/>
          <w:sz w:val="21"/>
          <w:color w:val="000000"/>
          <w:noProof w:val="true"/>
          <w:spacing w:val="2"/>
          <w:w w:val="100"/>
        </w:rPr>
        <w:t> </w:t>
      </w:r>
      <w:r w:rsidRPr="00B3349A">
        <w:rPr/>
        <w:lastRenderedPageBreak/>
        <w:t/>
      </w:r>
      <w:r>
        <w:rPr>
          <w:rFonts w:ascii="仿宋" w:hAnsi="仿宋" w:cs="仿宋"/>
          <w:u w:val="none"/>
          <w:sz w:val="21"/>
          <w:position w:val="0"/>
          <w:color w:val="000000"/>
          <w:noProof w:val="true"/>
          <w:spacing w:val="-3"/>
          <w:w w:val="100"/>
        </w:rPr>
        <w:t>6</w:t>
      </w:r>
    </w:p>
    <w:p w:rsidR="005A76FB" w:rsidRDefault="005A76FB" w:rsidP="005A76FB">
      <w:pPr>
        <w:spacing w:before="0" w:after="0" w:lineRule="exact" w:line="240"/>
        <w:ind w:firstLine="342"/>
        <w:rPr/>
      </w:pPr>
    </w:p>
    <w:p w:rsidR="005A76FB" w:rsidRDefault="005A76FB" w:rsidP="005A76FB">
      <w:pPr>
        <w:spacing w:before="0" w:after="0" w:lineRule="exact" w:line="240"/>
        <w:ind w:firstLine="342"/>
        <w:rPr/>
      </w:pPr>
    </w:p>
    <w:p w:rsidR="005A76FB" w:rsidRDefault="005A76FB" w:rsidP="005A76FB">
      <w:pPr>
        <w:spacing w:before="0" w:after="0" w:lineRule="exact" w:line="240"/>
        <w:ind w:firstLine="342"/>
        <w:rPr/>
      </w:pPr>
    </w:p>
    <w:p w:rsidR="005A76FB" w:rsidRDefault="005A76FB" w:rsidP="005A76FB">
      <w:pPr>
        <w:spacing w:before="0" w:after="0" w:line="249" w:lineRule="exact"/>
        <w:ind w:firstLine="0"/>
        <w:jc w:val="left"/>
        <w:rPr/>
      </w:pPr>
    </w:p>
    <w:p w:rsidR="005A76FB" w:rsidRDefault="005A76FB" w:rsidP="005A76FB">
      <w:pPr>
        <w:widowControl/>
        <w:jc w:val="left"/>
        <w:rPr/>
        <w:sectPr w:rsidR="005A76FB" w:rsidSect="005A76FB">
          <w:type w:val="continuous"/>
          <w:pgSz w:w="11906" w:h="16838"/>
          <w:pgMar w:top="712" w:right="306" w:bottom="472" w:left="666" w:header="0" w:footer="0" w:gutter="0"/>
          <w:cols w:num="2" w:equalWidth="0">
            <w:col w:w="9385" w:space="0"/>
            <w:col w:w="1549"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381"/>
        <w:ind w:firstLine="0"/>
        <w:rPr/>
      </w:pPr>
    </w:p>
    <w:p w:rsidR="005A76FB" w:rsidRDefault="005A76FB" w:rsidP="005A76FB">
      <w:pPr>
        <w:widowControl/>
        <w:jc w:val="left"/>
        <w:rPr/>
        <w:sectPr w:rsidR="005A76FB" w:rsidSect="005A76FB">
          <w:type w:val="continuous"/>
          <w:pgSz w:w="11906" w:h="16838"/>
          <w:pgMar w:top="712" w:right="306" w:bottom="472" w:left="666" w:header="0" w:footer="0" w:gutter="0"/>
          <w:docGrid w:type="lines" w:linePitch="312"/>
        </w:sectPr>
      </w:pPr>
    </w:p>
    <w:p w:rsidR="005A76FB" w:rsidRDefault="005A76FB" w:rsidP="005A76FB">
      <w:pPr>
        <w:spacing w:before="0" w:after="0" w:line="199" w:lineRule="exact"/>
        <w:ind w:firstLine="0" w:left="5194"/>
        <w:jc w:val="left"/>
        <w:rPr/>
      </w:pPr>
      <w:r>
        <w:rPr>
          <w:noProof/>
        </w:rPr>
        <w:pict>
          <v:shapetype id="_x0000_t202" coordsize="21600,21600" o:spt="202" path="m,l,21600r21600,l21600,xe">
            <v:stroke joinstyle="miter"/>
            <v:path gradientshapeok="t" o:connecttype="rect"/>
          </v:shapetype>
          <v:shape id="wondershare_7" type="#_x0000_t202" style="position:absolute;left:0;text-align:left;margin-left:502.547pt;margin-top:87.5383pt;width:69.9747925pt;height:14.9893112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5"/>
                      <w:w w:val="100"/>
                    </w:rPr>
                    <w:t>单位：万元</w:t>
                  </w:r>
                </w:p>
              </w:txbxContent>
            </v:textbox>
            <w10:wrap anchorx="page" anchory="page"/>
          </v:shape>
        </w:pict>
      </w:r>
      <w:r>
        <w:rPr>
          <w:rFonts w:ascii="Times New Roman" w:hAnsi="Times New Roman" w:cs="Times New Roman"/>
          <w:u w:val="none"/>
          <w:sz w:val="18"/>
          <w:position w:val="0"/>
          <w:color w:val="000000"/>
          <w:noProof w:val="true"/>
          <w:spacing w:val="-3"/>
          <w:w w:val="100"/>
        </w:rPr>
        <w:t>17</w:t>
      </w:r>
    </w:p>
    <w:p w:rsidR="005A76FB" w:rsidRDefault="005A76FB" w:rsidP="005A76FB">
      <w:pPr>
        <w:widowControl/>
        <w:jc w:val="left"/>
        <w:rPr/>
        <w:sectPr w:rsidR="005A76FB" w:rsidSect="005A76FB">
          <w:type w:val="continuous"/>
          <w:pgSz w:w="11906" w:h="16838"/>
          <w:pgMar w:top="712" w:right="306" w:bottom="472" w:left="666" w:header="0" w:footer="0" w:gutter="0"/>
          <w:cols w:num="1" w:equalWidth="0">
            <w:col w:w="10935" w:space="0"/>
          </w:cols>
          <w:docGrid w:type="lines" w:linePitch="312"/>
        </w:sectPr>
      </w:pPr>
    </w:p>
    <w:bookmarkStart w:id="19" w:name="19"/>
    <w:bookmarkEnd w:id="19"/>
    <w:tbl>
      <w:tblPr>
        <w:tblStyle w:val="a6"/>
        <w:tblpPr w:leftFromText="180" w:rightFromText="180" vertAnchor="page" horzAnchor="page" w:tblpX="130" w:tblpY="1337"/>
        <w:tblW w:w="0" w:type="auto"/>
        <w:tblLayout w:type="fixed"/>
        <w:tblLook w:val="04A0"/>
      </w:tblPr>
      <w:tblGrid>
        <w:gridCol w:w="3268"/>
        <w:gridCol w:w="1314"/>
        <w:gridCol w:w="1329"/>
        <w:gridCol w:w="1289"/>
        <w:gridCol w:w="1087"/>
        <w:gridCol w:w="1164"/>
        <w:gridCol w:w="961"/>
      </w:tblGrid>
      <w:tr w:rsidR="00AD10A2" w:rsidTr="00CB73A4">
        <w:trPr>
          <w:trHeight w:hRule="exact" w:val="322"/>
        </w:trPr>
        <w:tc>
          <w:tcPr>
            <w:tcW w:w="3268"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234" w:right="-239"/>
              <w:rPr/>
            </w:pPr>
          </w:p>
          <w:p w:rsidR="005A76FB" w:rsidRDefault="005A76FB" w:rsidP="005A76FB">
            <w:pPr>
              <w:spacing w:before="0" w:after="0" w:line="255" w:lineRule="exact"/>
              <w:ind w:left="1234" w:right="-239"/>
              <w:rPr/>
            </w:pPr>
            <w:r>
              <w:rPr>
                <w:rFonts w:ascii="仿宋" w:eastAsia="仿宋" w:hAnsi="仿宋" w:cs="仿宋"/>
                <w:u w:val="none"/>
                <w:sz w:val="20"/>
                <w:position w:val="0"/>
                <w:color w:val="000000"/>
                <w:noProof w:val="true"/>
                <w:spacing w:val="-5"/>
                <w:w w:val="100"/>
              </w:rPr>
              <w:t>单位名称</w:t>
            </w:r>
          </w:p>
        </w:tc>
        <w:tc>
          <w:tcPr>
            <w:tcW w:w="1314"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57" w:right="-239"/>
              <w:rPr/>
            </w:pPr>
          </w:p>
          <w:p w:rsidR="005A76FB" w:rsidRDefault="005A76FB" w:rsidP="005A76FB">
            <w:pPr>
              <w:spacing w:before="0" w:after="0" w:line="339" w:lineRule="exact"/>
              <w:ind w:left="157" w:right="-239"/>
              <w:rPr/>
            </w:pPr>
            <w:r>
              <w:rPr>
                <w:rFonts w:ascii="仿宋" w:hAnsi="仿宋" w:cs="仿宋"/>
                <w:u w:val="none"/>
                <w:sz w:val="20"/>
                <w:position w:val="0"/>
                <w:color w:val="000000"/>
                <w:noProof w:val="true"/>
                <w:spacing w:val="-5"/>
                <w:w w:val="100"/>
              </w:rPr>
              <w:t>“三公”经</w:t>
            </w:r>
          </w:p>
          <w:p w:rsidR="005A76FB" w:rsidRDefault="005A76FB" w:rsidP="005A76FB">
            <w:pPr>
              <w:spacing w:before="0" w:after="0" w:line="312" w:lineRule="exact"/>
              <w:ind w:left="357" w:right="-239"/>
              <w:rPr/>
            </w:pPr>
            <w:r>
              <w:rPr>
                <w:rFonts w:ascii="仿宋" w:eastAsia="仿宋" w:hAnsi="仿宋" w:cs="仿宋"/>
                <w:u w:val="none"/>
                <w:sz w:val="20"/>
                <w:position w:val="0"/>
                <w:color w:val="000000"/>
                <w:noProof w:val="true"/>
                <w:spacing w:val="-5"/>
                <w:w w:val="100"/>
              </w:rPr>
              <w:t>费合计</w:t>
            </w:r>
          </w:p>
        </w:tc>
        <w:tc>
          <w:tcPr>
            <w:tcW w:w="132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65" w:right="-239"/>
              <w:rPr/>
            </w:pPr>
          </w:p>
          <w:p w:rsidR="005A76FB" w:rsidRDefault="005A76FB" w:rsidP="005A76FB">
            <w:pPr>
              <w:spacing w:before="0" w:after="0" w:line="339" w:lineRule="exact"/>
              <w:ind w:left="265" w:right="-239"/>
              <w:rPr/>
            </w:pPr>
            <w:r>
              <w:rPr>
                <w:rFonts w:ascii="仿宋" w:eastAsia="仿宋" w:hAnsi="仿宋" w:cs="仿宋"/>
                <w:u w:val="none"/>
                <w:sz w:val="20"/>
                <w:position w:val="0"/>
                <w:color w:val="000000"/>
                <w:noProof w:val="true"/>
                <w:spacing w:val="-5"/>
                <w:w w:val="100"/>
              </w:rPr>
              <w:t>因公出国</w:t>
            </w:r>
          </w:p>
          <w:p w:rsidR="005A76FB" w:rsidRDefault="005A76FB" w:rsidP="005A76FB">
            <w:pPr>
              <w:spacing w:before="0" w:after="0" w:line="312" w:lineRule="exact"/>
              <w:ind w:left="265" w:right="-239"/>
              <w:rPr/>
            </w:pPr>
            <w:r>
              <w:rPr>
                <w:rFonts w:ascii="仿宋" w:hAnsi="仿宋" w:cs="仿宋"/>
                <w:u w:val="none"/>
                <w:sz w:val="20"/>
                <w:position w:val="0"/>
                <w:color w:val="000000"/>
                <w:noProof w:val="true"/>
                <w:spacing w:val="-3"/>
                <w:w w:val="100"/>
              </w:rPr>
              <w:t>(</w:t>
            </w:r>
            <w:r>
              <w:rPr>
                <w:rFonts w:ascii="仿宋" w:eastAsia="仿宋" w:hAnsi="仿宋" w:cs="仿宋"/>
                <w:u w:val="none"/>
                <w:sz w:val="20"/>
                <w:position w:val="0"/>
                <w:color w:val="000000"/>
                <w:noProof w:val="true"/>
                <w:spacing w:val="-5"/>
                <w:w w:val="100"/>
              </w:rPr>
              <w:t>境</w:t>
            </w:r>
            <w:r>
              <w:rPr>
                <w:rFonts w:ascii="仿宋" w:hAnsi="仿宋" w:cs="仿宋"/>
                <w:u w:val="none"/>
                <w:sz w:val="20"/>
                <w:position w:val="0"/>
                <w:color w:val="000000"/>
                <w:noProof w:val="true"/>
                <w:spacing w:val="-3"/>
                <w:w w:val="100"/>
              </w:rPr>
              <w:t>)</w:t>
            </w:r>
            <w:r>
              <w:rPr>
                <w:rFonts w:ascii="仿宋" w:eastAsia="仿宋" w:hAnsi="仿宋" w:cs="仿宋"/>
                <w:u w:val="none"/>
                <w:sz w:val="20"/>
                <w:position w:val="0"/>
                <w:color w:val="000000"/>
                <w:noProof w:val="true"/>
                <w:spacing w:val="-5"/>
                <w:w w:val="100"/>
              </w:rPr>
              <w:t>费用</w:t>
            </w:r>
          </w:p>
        </w:tc>
        <w:tc>
          <w:tcPr>
            <w:tcW w:w="3541"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71" w:right="-239"/>
              <w:rPr/>
            </w:pPr>
            <w:r>
              <w:rPr>
                <w:rFonts w:ascii="仿宋" w:eastAsia="仿宋" w:hAnsi="仿宋" w:cs="仿宋"/>
                <w:u w:val="none"/>
                <w:sz w:val="20"/>
                <w:position w:val="0"/>
                <w:color w:val="000000"/>
                <w:noProof w:val="true"/>
                <w:spacing w:val="-5"/>
                <w:w w:val="100"/>
              </w:rPr>
              <w:t>公务用车购置及运行费</w:t>
            </w:r>
          </w:p>
        </w:tc>
        <w:tc>
          <w:tcPr>
            <w:tcW w:w="96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0" w:right="-239"/>
              <w:rPr/>
            </w:pPr>
          </w:p>
          <w:p w:rsidR="005A76FB" w:rsidRDefault="005A76FB" w:rsidP="005A76FB">
            <w:pPr>
              <w:spacing w:before="0" w:after="0" w:line="339" w:lineRule="exact"/>
              <w:ind w:left="180" w:right="-239"/>
              <w:rPr/>
            </w:pPr>
            <w:r>
              <w:rPr>
                <w:rFonts w:ascii="仿宋" w:eastAsia="仿宋" w:hAnsi="仿宋" w:cs="仿宋"/>
                <w:u w:val="none"/>
                <w:sz w:val="20"/>
                <w:position w:val="0"/>
                <w:color w:val="000000"/>
                <w:noProof w:val="true"/>
                <w:spacing w:val="-5"/>
                <w:w w:val="100"/>
              </w:rPr>
              <w:t>公务接</w:t>
            </w:r>
          </w:p>
          <w:p w:rsidR="005A76FB" w:rsidRDefault="005A76FB" w:rsidP="005A76FB">
            <w:pPr>
              <w:spacing w:before="0" w:after="0" w:line="312" w:lineRule="exact"/>
              <w:ind w:left="280" w:right="-239"/>
              <w:rPr/>
            </w:pPr>
            <w:r>
              <w:rPr>
                <w:rFonts w:ascii="仿宋" w:eastAsia="仿宋" w:hAnsi="仿宋" w:cs="仿宋"/>
                <w:u w:val="none"/>
                <w:sz w:val="20"/>
                <w:position w:val="0"/>
                <w:color w:val="000000"/>
                <w:noProof w:val="true"/>
                <w:spacing w:val="-5"/>
                <w:w w:val="100"/>
              </w:rPr>
              <w:t>待费</w:t>
            </w:r>
          </w:p>
        </w:tc>
      </w:tr>
      <w:tr w:rsidR="00AD10A2" w:rsidTr="00CB73A4">
        <w:trPr>
          <w:trHeight w:hRule="exact" w:val="945"/>
        </w:trPr>
        <w:tc>
          <w:tcPr>
            <w:tcW w:w="3268"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1314"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132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12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45" w:right="-239"/>
              <w:rPr/>
            </w:pPr>
          </w:p>
          <w:p w:rsidR="005A76FB" w:rsidRDefault="005A76FB" w:rsidP="005A76FB">
            <w:pPr>
              <w:spacing w:before="0" w:after="0" w:line="334" w:lineRule="exact"/>
              <w:ind w:left="445" w:right="-239"/>
              <w:rPr/>
            </w:pPr>
            <w:r>
              <w:rPr>
                <w:rFonts w:ascii="仿宋" w:eastAsia="仿宋" w:hAnsi="仿宋" w:cs="仿宋"/>
                <w:u w:val="none"/>
                <w:sz w:val="20"/>
                <w:position w:val="0"/>
                <w:color w:val="000000"/>
                <w:noProof w:val="true"/>
                <w:spacing w:val="-5"/>
                <w:w w:val="100"/>
              </w:rPr>
              <w:t>小计</w:t>
            </w:r>
          </w:p>
        </w:tc>
        <w:tc>
          <w:tcPr>
            <w:tcW w:w="108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144" w:right="-239"/>
              <w:rPr/>
            </w:pPr>
            <w:r>
              <w:rPr>
                <w:rFonts w:ascii="仿宋" w:eastAsia="仿宋" w:hAnsi="仿宋" w:cs="仿宋"/>
                <w:u w:val="none"/>
                <w:sz w:val="20"/>
                <w:position w:val="0"/>
                <w:color w:val="000000"/>
                <w:noProof w:val="true"/>
                <w:spacing w:val="-5"/>
                <w:w w:val="100"/>
              </w:rPr>
              <w:t>公务用车</w:t>
            </w:r>
          </w:p>
          <w:p w:rsidR="005A76FB" w:rsidRDefault="005A76FB" w:rsidP="005A76FB">
            <w:pPr>
              <w:spacing w:before="0" w:after="0" w:line="312" w:lineRule="exact"/>
              <w:ind w:left="244" w:right="-239"/>
              <w:rPr/>
            </w:pPr>
            <w:r>
              <w:rPr>
                <w:rFonts w:ascii="仿宋" w:eastAsia="仿宋" w:hAnsi="仿宋" w:cs="仿宋"/>
                <w:u w:val="none"/>
                <w:sz w:val="20"/>
                <w:position w:val="0"/>
                <w:color w:val="000000"/>
                <w:noProof w:val="true"/>
                <w:spacing w:val="-5"/>
                <w:w w:val="100"/>
              </w:rPr>
              <w:t>购置费</w:t>
            </w:r>
          </w:p>
        </w:tc>
        <w:tc>
          <w:tcPr>
            <w:tcW w:w="11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82" w:right="-239"/>
              <w:rPr/>
            </w:pPr>
            <w:r>
              <w:rPr>
                <w:rFonts w:ascii="仿宋" w:eastAsia="仿宋" w:hAnsi="仿宋" w:cs="仿宋"/>
                <w:u w:val="none"/>
                <w:sz w:val="20"/>
                <w:position w:val="0"/>
                <w:color w:val="000000"/>
                <w:noProof w:val="true"/>
                <w:spacing w:val="-5"/>
                <w:w w:val="100"/>
              </w:rPr>
              <w:t>公务用车</w:t>
            </w:r>
          </w:p>
          <w:p w:rsidR="005A76FB" w:rsidRDefault="005A76FB" w:rsidP="005A76FB">
            <w:pPr>
              <w:spacing w:before="0" w:after="0" w:line="312" w:lineRule="exact"/>
              <w:ind w:left="182" w:right="-239"/>
              <w:rPr/>
            </w:pPr>
            <w:r>
              <w:rPr>
                <w:rFonts w:ascii="仿宋" w:eastAsia="仿宋" w:hAnsi="仿宋" w:cs="仿宋"/>
                <w:u w:val="none"/>
                <w:sz w:val="20"/>
                <w:position w:val="0"/>
                <w:color w:val="000000"/>
                <w:noProof w:val="true"/>
                <w:spacing w:val="-5"/>
                <w:w w:val="100"/>
              </w:rPr>
              <w:t>运行维护</w:t>
            </w:r>
          </w:p>
          <w:p w:rsidR="005A76FB" w:rsidRDefault="005A76FB" w:rsidP="005A76FB">
            <w:pPr>
              <w:spacing w:before="0" w:after="0" w:line="312" w:lineRule="exact"/>
              <w:ind w:left="482" w:right="-239"/>
              <w:rPr/>
            </w:pPr>
            <w:r>
              <w:rPr>
                <w:rFonts w:ascii="仿宋" w:eastAsia="仿宋" w:hAnsi="仿宋" w:cs="仿宋"/>
                <w:u w:val="none"/>
                <w:sz w:val="20"/>
                <w:position w:val="0"/>
                <w:color w:val="000000"/>
                <w:noProof w:val="true"/>
                <w:spacing w:val="-5"/>
                <w:w w:val="100"/>
              </w:rPr>
              <w:t>费</w:t>
            </w:r>
          </w:p>
        </w:tc>
        <w:tc>
          <w:tcPr>
            <w:tcW w:w="96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r>
      <w:tr w:rsidR="00AD10A2" w:rsidTr="00CB73A4">
        <w:trPr>
          <w:trHeight w:hRule="exact" w:val="322"/>
        </w:trPr>
        <w:tc>
          <w:tcPr>
            <w:tcW w:w="32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534" w:right="-239"/>
              <w:rPr/>
            </w:pPr>
            <w:r>
              <w:rPr>
                <w:rFonts w:ascii="仿宋" w:hAnsi="仿宋" w:cs="仿宋"/>
                <w:u w:val="none"/>
                <w:sz w:val="20"/>
                <w:position w:val="0"/>
                <w:color w:val="000000"/>
                <w:noProof w:val="true"/>
                <w:spacing w:val="-3"/>
                <w:w w:val="100"/>
              </w:rPr>
              <w:t>**</w:t>
            </w:r>
          </w:p>
        </w:tc>
        <w:tc>
          <w:tcPr>
            <w:tcW w:w="13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07" w:right="-239"/>
              <w:rPr/>
            </w:pPr>
            <w:r>
              <w:rPr>
                <w:rFonts w:ascii="仿宋" w:hAnsi="仿宋" w:cs="仿宋"/>
                <w:u w:val="none"/>
                <w:sz w:val="20"/>
                <w:position w:val="0"/>
                <w:color w:val="000000"/>
                <w:noProof w:val="true"/>
                <w:spacing w:val="-3"/>
                <w:w w:val="100"/>
              </w:rPr>
              <w:t>1</w:t>
            </w:r>
          </w:p>
        </w:tc>
        <w:tc>
          <w:tcPr>
            <w:tcW w:w="13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15" w:right="-239"/>
              <w:rPr/>
            </w:pPr>
            <w:r>
              <w:rPr>
                <w:rFonts w:ascii="仿宋" w:hAnsi="仿宋" w:cs="仿宋"/>
                <w:u w:val="none"/>
                <w:sz w:val="20"/>
                <w:position w:val="0"/>
                <w:color w:val="000000"/>
                <w:noProof w:val="true"/>
                <w:spacing w:val="-3"/>
                <w:w w:val="100"/>
              </w:rPr>
              <w:t>2</w:t>
            </w:r>
          </w:p>
        </w:tc>
        <w:tc>
          <w:tcPr>
            <w:tcW w:w="12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595" w:right="-239"/>
              <w:rPr/>
            </w:pPr>
            <w:r>
              <w:rPr>
                <w:rFonts w:ascii="仿宋" w:hAnsi="仿宋" w:cs="仿宋"/>
                <w:u w:val="none"/>
                <w:sz w:val="20"/>
                <w:position w:val="0"/>
                <w:color w:val="000000"/>
                <w:noProof w:val="true"/>
                <w:spacing w:val="-3"/>
                <w:w w:val="100"/>
              </w:rPr>
              <w:t>3</w:t>
            </w:r>
          </w:p>
        </w:tc>
        <w:tc>
          <w:tcPr>
            <w:tcW w:w="108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94" w:right="-239"/>
              <w:rPr/>
            </w:pPr>
            <w:r>
              <w:rPr>
                <w:rFonts w:ascii="仿宋" w:hAnsi="仿宋" w:cs="仿宋"/>
                <w:u w:val="none"/>
                <w:sz w:val="20"/>
                <w:position w:val="0"/>
                <w:color w:val="000000"/>
                <w:noProof w:val="true"/>
                <w:spacing w:val="-3"/>
                <w:w w:val="100"/>
              </w:rPr>
              <w:t>4</w:t>
            </w:r>
          </w:p>
        </w:tc>
        <w:tc>
          <w:tcPr>
            <w:tcW w:w="11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532" w:right="-239"/>
              <w:rPr/>
            </w:pPr>
            <w:r>
              <w:rPr>
                <w:rFonts w:ascii="仿宋" w:hAnsi="仿宋" w:cs="仿宋"/>
                <w:u w:val="none"/>
                <w:sz w:val="20"/>
                <w:position w:val="0"/>
                <w:color w:val="000000"/>
                <w:noProof w:val="true"/>
                <w:spacing w:val="-3"/>
                <w:w w:val="100"/>
              </w:rPr>
              <w:t>5</w:t>
            </w:r>
          </w:p>
        </w:tc>
        <w:tc>
          <w:tcPr>
            <w:tcW w:w="9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30" w:right="-239"/>
              <w:rPr/>
            </w:pPr>
            <w:r>
              <w:rPr>
                <w:rFonts w:ascii="仿宋" w:hAnsi="仿宋" w:cs="仿宋"/>
                <w:u w:val="none"/>
                <w:sz w:val="20"/>
                <w:position w:val="0"/>
                <w:color w:val="000000"/>
                <w:noProof w:val="true"/>
                <w:spacing w:val="-3"/>
                <w:w w:val="100"/>
              </w:rPr>
              <w:t>6</w:t>
            </w:r>
          </w:p>
        </w:tc>
      </w:tr>
      <w:tr w:rsidR="00AD10A2" w:rsidTr="00CB73A4">
        <w:trPr>
          <w:trHeight w:hRule="exact" w:val="322"/>
        </w:trPr>
        <w:tc>
          <w:tcPr>
            <w:tcW w:w="32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合计</w:t>
            </w:r>
          </w:p>
        </w:tc>
        <w:tc>
          <w:tcPr>
            <w:tcW w:w="13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7" w:right="-239"/>
              <w:rPr/>
            </w:pPr>
            <w:r>
              <w:rPr>
                <w:rFonts w:ascii="仿宋" w:hAnsi="仿宋" w:cs="仿宋"/>
                <w:u w:val="none"/>
                <w:sz w:val="20"/>
                <w:position w:val="0"/>
                <w:color w:val="000000"/>
                <w:noProof w:val="true"/>
                <w:spacing w:val="-3"/>
                <w:w w:val="100"/>
              </w:rPr>
              <w:t>2.80</w:t>
            </w:r>
          </w:p>
        </w:tc>
        <w:tc>
          <w:tcPr>
            <w:tcW w:w="13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2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08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1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9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53" w:right="-239"/>
              <w:rPr/>
            </w:pPr>
            <w:r>
              <w:rPr>
                <w:rFonts w:ascii="仿宋" w:hAnsi="仿宋" w:cs="仿宋"/>
                <w:u w:val="none"/>
                <w:sz w:val="20"/>
                <w:position w:val="0"/>
                <w:color w:val="000000"/>
                <w:noProof w:val="true"/>
                <w:spacing w:val="-3"/>
                <w:w w:val="100"/>
              </w:rPr>
              <w:t>2.80</w:t>
            </w:r>
          </w:p>
        </w:tc>
      </w:tr>
      <w:tr w:rsidR="00AD10A2" w:rsidTr="00CB73A4">
        <w:trPr>
          <w:trHeight w:hRule="exact" w:val="322"/>
        </w:trPr>
        <w:tc>
          <w:tcPr>
            <w:tcW w:w="32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中国民主建国会温州市委员会</w:t>
            </w:r>
          </w:p>
        </w:tc>
        <w:tc>
          <w:tcPr>
            <w:tcW w:w="13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807" w:right="-239"/>
              <w:rPr/>
            </w:pPr>
            <w:r>
              <w:rPr>
                <w:rFonts w:ascii="仿宋" w:hAnsi="仿宋" w:cs="仿宋"/>
                <w:u w:val="none"/>
                <w:sz w:val="20"/>
                <w:position w:val="0"/>
                <w:color w:val="000000"/>
                <w:noProof w:val="true"/>
                <w:spacing w:val="-3"/>
                <w:w w:val="100"/>
              </w:rPr>
              <w:t>2.80</w:t>
            </w:r>
          </w:p>
        </w:tc>
        <w:tc>
          <w:tcPr>
            <w:tcW w:w="13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2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08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1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9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53" w:right="-239"/>
              <w:rPr/>
            </w:pPr>
            <w:r>
              <w:rPr>
                <w:rFonts w:ascii="仿宋" w:hAnsi="仿宋" w:cs="仿宋"/>
                <w:u w:val="none"/>
                <w:sz w:val="20"/>
                <w:position w:val="0"/>
                <w:color w:val="000000"/>
                <w:noProof w:val="true"/>
                <w:spacing w:val="-3"/>
                <w:w w:val="100"/>
              </w:rPr>
              <w:t>2.80</w:t>
            </w:r>
          </w:p>
        </w:tc>
      </w:tr>
    </w:tbl>
    <w:p w:rsidR="005A76FB" w:rsidRDefault="005A76FB" w:rsidP="005A76FB">
      <w:pPr>
        <w:spacing w:before="0" w:after="0" w:line="270" w:lineRule="exact"/>
        <w:ind w:left="9734" w:firstLine="0"/>
        <w:jc w:val="left"/>
        <w:rPr/>
      </w:pPr>
      <w:r>
        <w:rPr>
          <w:rFonts w:ascii="仿宋" w:eastAsia="仿宋" w:hAnsi="仿宋" w:cs="仿宋"/>
          <w:u w:val="none"/>
          <w:sz w:val="21"/>
          <w:position w:val="0"/>
          <w:color w:val="000000"/>
          <w:noProof w:val="true"/>
          <w:spacing w:val="-5"/>
          <w:w w:val="100"/>
        </w:rPr>
        <w:t>公开表</w:t>
      </w:r>
      <w:r>
        <w:rPr>
          <w:rFonts w:ascii="Calibri" w:hAnsi="Calibri" w:cs="Calibri"/>
          <w:u w:val="none"/>
          <w:sz w:val="21"/>
          <w:color w:val="000000"/>
          <w:noProof w:val="true"/>
          <w:spacing w:val="2"/>
          <w:w w:val="100"/>
        </w:rPr>
        <w:t> </w:t>
      </w:r>
      <w:r>
        <w:rPr>
          <w:rFonts w:ascii="仿宋" w:hAnsi="仿宋" w:cs="仿宋"/>
          <w:u w:val="none"/>
          <w:sz w:val="21"/>
          <w:position w:val="0"/>
          <w:color w:val="000000"/>
          <w:noProof w:val="true"/>
          <w:spacing w:val="-3"/>
          <w:w w:val="100"/>
        </w:rPr>
        <w:t>7</w:t>
      </w:r>
    </w:p>
    <w:p w:rsidR="005A76FB" w:rsidRDefault="005A76FB" w:rsidP="005A76FB">
      <w:pPr>
        <w:widowControl/>
        <w:jc w:val="left"/>
        <w:rPr/>
        <w:sectPr w:rsidR="005A76FB" w:rsidSect="005A76FB">
          <w:type w:val="continuous"/>
          <w:pgSz w:w="11906" w:h="16839"/>
          <w:pgMar w:top="712" w:right="300" w:bottom="472" w:left="660" w:header="0" w:footer="0" w:gutter="0"/>
          <w:cols w:num="1" w:equalWidth="0">
            <w:col w:w="10947" w:space="0"/>
          </w:cols>
          <w:docGrid w:type="lines" w:linePitch="312"/>
        </w:sectPr>
      </w:pPr>
    </w:p>
    <w:p w:rsidR="005A76FB" w:rsidRDefault="005A76FB" w:rsidP="005A76FB">
      <w:pPr>
        <w:spacing w:before="0" w:after="0" w:lineRule="exact" w:line="145"/>
        <w:ind w:left="9734" w:firstLine="0"/>
        <w:rPr/>
      </w:pPr>
    </w:p>
    <w:p w:rsidR="005A76FB" w:rsidRDefault="005A76FB" w:rsidP="005A76FB">
      <w:pPr>
        <w:widowControl/>
        <w:jc w:val="left"/>
        <w:rPr/>
        <w:sectPr w:rsidR="005A76FB" w:rsidSect="005A76FB">
          <w:type w:val="continuous"/>
          <w:pgSz w:w="11906" w:h="16839"/>
          <w:pgMar w:top="712" w:right="300" w:bottom="472" w:left="660" w:header="0" w:footer="0" w:gutter="0"/>
          <w:docGrid w:type="lines" w:linePitch="312"/>
        </w:sectPr>
      </w:pPr>
    </w:p>
    <w:p w:rsidR="005A76FB" w:rsidRDefault="005A76FB" w:rsidP="005A76FB">
      <w:pPr>
        <w:spacing w:before="0" w:after="0" w:line="440" w:lineRule="exact"/>
        <w:ind w:firstLine="0" w:left="1112"/>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5"/>
          <w:w w:val="100"/>
        </w:rPr>
        <w:t>年部门一般公共预算</w:t>
      </w:r>
      <w:r>
        <w:rPr>
          <w:rFonts w:ascii="仿宋" w:hAnsi="仿宋" w:cs="仿宋"/>
          <w:u w:val="none"/>
          <w:sz w:val="44"/>
          <w:position w:val="0"/>
          <w:color w:val="000000"/>
          <w:noProof w:val="true"/>
          <w:spacing w:val="-3"/>
          <w:w w:val="100"/>
        </w:rPr>
        <w:t>"</w:t>
      </w:r>
      <w:r>
        <w:rPr>
          <w:rFonts w:ascii="仿宋" w:eastAsia="仿宋" w:hAnsi="仿宋" w:cs="仿宋"/>
          <w:u w:val="none"/>
          <w:sz w:val="44"/>
          <w:position w:val="0"/>
          <w:color w:val="000000"/>
          <w:noProof w:val="true"/>
          <w:spacing w:val="-5"/>
          <w:w w:val="100"/>
        </w:rPr>
        <w:t>三公</w:t>
      </w:r>
      <w:r>
        <w:rPr>
          <w:rFonts w:ascii="仿宋" w:hAnsi="仿宋" w:cs="仿宋"/>
          <w:u w:val="none"/>
          <w:sz w:val="44"/>
          <w:position w:val="0"/>
          <w:color w:val="000000"/>
          <w:noProof w:val="true"/>
          <w:spacing w:val="-3"/>
          <w:w w:val="100"/>
        </w:rPr>
        <w:t>"</w:t>
      </w:r>
      <w:r>
        <w:rPr>
          <w:rFonts w:ascii="仿宋" w:eastAsia="仿宋" w:hAnsi="仿宋" w:cs="仿宋"/>
          <w:u w:val="none"/>
          <w:sz w:val="44"/>
          <w:position w:val="0"/>
          <w:color w:val="000000"/>
          <w:noProof w:val="true"/>
          <w:spacing w:val="-5"/>
          <w:w w:val="100"/>
        </w:rPr>
        <w:t>经费支出表</w:t>
      </w:r>
    </w:p>
    <w:p w:rsidR="005A76FB" w:rsidRDefault="005A76FB" w:rsidP="005A76FB">
      <w:pPr>
        <w:widowControl/>
        <w:jc w:val="left"/>
        <w:rPr/>
        <w:sectPr w:rsidR="005A76FB" w:rsidSect="005A76FB">
          <w:type w:val="continuous"/>
          <w:pgSz w:w="11906" w:h="16839"/>
          <w:pgMar w:top="712" w:right="300" w:bottom="472" w:left="660" w:header="0" w:footer="0" w:gutter="0"/>
          <w:cols w:num="1" w:equalWidth="0">
            <w:col w:w="10947" w:space="0"/>
          </w:cols>
          <w:docGrid w:type="lines" w:linePitch="312"/>
        </w:sectPr>
      </w:pPr>
    </w:p>
    <w:p w:rsidR="005A76FB" w:rsidRDefault="005A76FB" w:rsidP="005A76FB">
      <w:pPr>
        <w:spacing w:before="0" w:after="0" w:lineRule="exact" w:line="180"/>
        <w:ind w:firstLine="0" w:left="1112"/>
        <w:rPr/>
      </w:pPr>
    </w:p>
    <w:p w:rsidR="005A76FB" w:rsidRDefault="005A76FB" w:rsidP="005A76FB">
      <w:pPr>
        <w:widowControl/>
        <w:jc w:val="left"/>
        <w:rPr/>
        <w:sectPr w:rsidR="005A76FB" w:rsidSect="005A76FB">
          <w:type w:val="continuous"/>
          <w:pgSz w:w="11906" w:h="16839"/>
          <w:pgMar w:top="712" w:right="300" w:bottom="472" w:left="660" w:header="0" w:footer="0" w:gutter="0"/>
          <w:docGrid w:type="lines" w:linePitch="312"/>
        </w:sectPr>
      </w:pPr>
    </w:p>
    <w:p w:rsidR="005A76FB" w:rsidRDefault="005A76FB" w:rsidP="005A76FB">
      <w:pPr>
        <w:spacing w:before="0" w:after="0" w:line="210" w:lineRule="exact"/>
        <w:ind w:firstLine="0" w:left="238"/>
        <w:jc w:val="left"/>
        <w:rPr/>
      </w:pPr>
    </w:p>
    <w:p w:rsidR="005A76FB" w:rsidRDefault="005A76FB" w:rsidP="005A76FB">
      <w:pPr>
        <w:spacing w:before="0" w:after="0" w:line="205" w:lineRule="exact"/>
        <w:ind w:firstLine="0"/>
        <w:jc w:val="left"/>
        <w:rPr/>
      </w:pPr>
      <w:r w:rsidRPr="00B3349A">
        <w:rPr/>
        <w:br w:type="column"/>
        <w:t/>
      </w:r>
    </w:p>
    <w:p w:rsidR="005A76FB" w:rsidRDefault="005A76FB" w:rsidP="005A76FB">
      <w:pPr>
        <w:widowControl/>
        <w:jc w:val="left"/>
        <w:rPr/>
        <w:sectPr w:rsidR="005A76FB" w:rsidSect="005A76FB">
          <w:type w:val="continuous"/>
          <w:pgSz w:w="11906" w:h="16839"/>
          <w:pgMar w:top="712" w:right="300" w:bottom="472" w:left="660" w:header="0" w:footer="0" w:gutter="0"/>
          <w:cols w:num="2" w:equalWidth="0">
            <w:col w:w="9436" w:space="0"/>
            <w:col w:w="1510" w:space="0"/>
          </w:cols>
          <w:docGrid w:type="lines" w:linePitch="312"/>
        </w:sectPr>
      </w:pPr>
    </w:p>
    <w:p w:rsidR="005A76FB" w:rsidRDefault="005A76FB" w:rsidP="005A76FB">
      <w:pPr>
        <w:spacing w:before="0" w:after="0" w:line="236" w:lineRule="exact"/>
        <w:ind w:firstLine="0" w:left="60"/>
        <w:jc w:val="left"/>
        <w:rPr/>
      </w:pPr>
    </w:p>
    <w:p w:rsidR="005A76FB" w:rsidRDefault="005A76FB" w:rsidP="005A76FB">
      <w:pPr>
        <w:spacing w:before="0" w:after="0" w:line="312" w:lineRule="exact"/>
        <w:ind w:firstLine="0" w:left="60"/>
        <w:jc w:val="left"/>
        <w:rPr/>
      </w:pPr>
      <w:r>
        <w:rPr>
          <w:noProof/>
        </w:rPr>
        <w:pict>
          <v:shapetype id="_x0000_t202" coordsize="21600,21600" o:spt="202" path="m,l,21600r21600,l21600,xe">
            <v:stroke joinstyle="miter"/>
            <v:path gradientshapeok="t" o:connecttype="rect"/>
          </v:shapetype>
          <v:shape id="wondershare_10" type="#_x0000_t202" style="position:absolute;left:0;text-align:left;margin-left:44.8774pt;margin-top:87.2921pt;width:208.904755pt;height:15.488777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5"/>
                      <w:w w:val="100"/>
                    </w:rPr>
                    <w:t>部门名称：中国民主建国会温州市委员会</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1" type="#_x0000_t202" style="position:absolute;left:0;text-align:left;margin-left:504.796pt;margin-top:87.5383pt;width:69.9747925pt;height:14.9893112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5"/>
                      <w:w w:val="100"/>
                    </w:rPr>
                    <w:t>单位：万元</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46" type="#_x0000_t202" style="position:absolute;left:0;text-align:left;margin-left:35.9819pt;margin-top:217.15pt;width:543.036316pt;height:14.9893036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hAnsi="仿宋" w:cs="仿宋"/>
                      <w:u w:val="none"/>
                      <w:sz w:val="20"/>
                      <w:position w:val="0"/>
                      <w:color w:val="000000"/>
                      <w:noProof w:val="true"/>
                      <w:spacing w:val="-5"/>
                      <w:w w:val="100"/>
                    </w:rPr>
                    <w:t>备注：根据《温州市财政局关于明确因公出国（境）经费审批意见的通知》（温财外〔</w:t>
                  </w:r>
                  <w:r>
                    <w:rPr>
                      <w:rFonts w:ascii="仿宋" w:hAnsi="仿宋" w:cs="仿宋"/>
                      <w:u w:val="none"/>
                      <w:sz w:val="20"/>
                      <w:position w:val="0"/>
                      <w:color w:val="000000"/>
                      <w:noProof w:val="true"/>
                      <w:spacing w:val="-3"/>
                      <w:w w:val="100"/>
                    </w:rPr>
                    <w:t>2018</w:t>
                  </w:r>
                  <w:r>
                    <w:rPr>
                      <w:rFonts w:ascii="仿宋" w:hAnsi="仿宋" w:cs="仿宋"/>
                      <w:u w:val="none"/>
                      <w:sz w:val="20"/>
                      <w:position w:val="0"/>
                      <w:color w:val="000000"/>
                      <w:noProof w:val="true"/>
                      <w:spacing w:val="-5"/>
                      <w:w w:val="100"/>
                    </w:rPr>
                    <w:t>〕</w:t>
                  </w:r>
                  <w:r>
                    <w:rPr>
                      <w:rFonts w:ascii="仿宋" w:hAnsi="仿宋" w:cs="仿宋"/>
                      <w:u w:val="none"/>
                      <w:sz w:val="20"/>
                      <w:position w:val="0"/>
                      <w:color w:val="000000"/>
                      <w:noProof w:val="true"/>
                      <w:spacing w:val="-3"/>
                      <w:w w:val="100"/>
                    </w:rPr>
                    <w:t>41</w:t>
                  </w:r>
                  <w:r>
                    <w:rPr>
                      <w:rFonts w:ascii="Calibri" w:hAnsi="Calibri" w:cs="Calibri"/>
                      <w:u w:val="none"/>
                      <w:sz w:val="20"/>
                      <w:color w:val="000000"/>
                      <w:noProof w:val="true"/>
                      <w:spacing w:val="3"/>
                      <w:w w:val="100"/>
                    </w:rPr>
                    <w:t> </w:t>
                  </w:r>
                  <w:r>
                    <w:rPr>
                      <w:rFonts w:ascii="仿宋" w:eastAsia="仿宋" w:hAnsi="仿宋" w:cs="仿宋"/>
                      <w:u w:val="none"/>
                      <w:sz w:val="20"/>
                      <w:position w:val="0"/>
                      <w:color w:val="000000"/>
                      <w:noProof w:val="true"/>
                      <w:spacing w:val="-5"/>
                      <w:w w:val="100"/>
                    </w:rPr>
                    <w:t>号）文件精神，因公出</w:t>
                  </w:r>
                </w:p>
              </w:txbxContent>
            </v:textbox>
            <w10:wrap anchorx="page" anchory="page"/>
          </v:shape>
        </w:pict>
      </w:r>
      <w:r>
        <w:rPr>
          <w:rFonts w:ascii="仿宋" w:hAnsi="仿宋" w:cs="仿宋"/>
          <w:u w:val="none"/>
          <w:sz w:val="20"/>
          <w:position w:val="0"/>
          <w:color w:val="000000"/>
          <w:noProof w:val="true"/>
          <w:spacing w:val="-5"/>
          <w:w w:val="100"/>
        </w:rPr>
        <w:t>国（境）经费实行归口管理，由市财政统筹安排，不再单独安排预算进行公开。</w:t>
      </w:r>
    </w:p>
    <w:p w:rsidR="005A76FB" w:rsidRDefault="005A76FB" w:rsidP="005A76FB">
      <w:pPr>
        <w:widowControl/>
        <w:jc w:val="left"/>
        <w:rPr/>
        <w:sectPr w:rsidR="005A76FB" w:rsidSect="005A76FB">
          <w:type w:val="continuous"/>
          <w:pgSz w:w="11906" w:h="16839"/>
          <w:pgMar w:top="712" w:right="300" w:bottom="472" w:left="660" w:header="0" w:footer="0" w:gutter="0"/>
          <w:cols w:num="1" w:equalWidth="0">
            <w:col w:w="10947"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420" w:lineRule="exact"/>
        <w:ind w:firstLine="0" w:left="5200"/>
        <w:jc w:val="left"/>
        <w:rPr/>
      </w:pPr>
      <w:r>
        <w:rPr>
          <w:rFonts w:ascii="Times New Roman" w:hAnsi="Times New Roman" w:cs="Times New Roman"/>
          <w:u w:val="none"/>
          <w:sz w:val="18"/>
          <w:position w:val="0"/>
          <w:color w:val="000000"/>
          <w:noProof w:val="true"/>
          <w:spacing w:val="-3"/>
          <w:w w:val="100"/>
        </w:rPr>
        <w:t>18</w:t>
      </w:r>
    </w:p>
    <w:p w:rsidR="005A76FB" w:rsidRDefault="005A76FB" w:rsidP="005A76FB">
      <w:pPr>
        <w:widowControl/>
        <w:jc w:val="left"/>
        <w:rPr/>
        <w:sectPr w:rsidR="005A76FB" w:rsidSect="005A76FB">
          <w:type w:val="continuous"/>
          <w:pgSz w:w="11906" w:h="16839"/>
          <w:pgMar w:top="712" w:right="300" w:bottom="472" w:left="660" w:header="0" w:footer="0" w:gutter="0"/>
          <w:cols w:num="1" w:equalWidth="0">
            <w:col w:w="10947" w:space="0"/>
          </w:cols>
          <w:docGrid w:type="lines" w:linePitch="312"/>
        </w:sectPr>
      </w:pPr>
    </w:p>
    <w:bookmarkStart w:id="20" w:name="20"/>
    <w:bookmarkEnd w:id="20"/>
    <w:tbl>
      <w:tblPr>
        <w:tblStyle w:val="a6"/>
        <w:tblpPr w:leftFromText="180" w:rightFromText="180" vertAnchor="page" horzAnchor="page" w:tblpX="63" w:tblpY="1259"/>
        <w:tblW w:w="0" w:type="auto"/>
        <w:tblLayout w:type="fixed"/>
        <w:tblLook w:val="04A0"/>
      </w:tblPr>
      <w:tblGrid>
        <w:gridCol w:w="1577"/>
        <w:gridCol w:w="4316"/>
        <w:gridCol w:w="2006"/>
        <w:gridCol w:w="1306"/>
        <w:gridCol w:w="1262"/>
      </w:tblGrid>
      <w:tr w:rsidR="00AD10A2" w:rsidTr="00CB73A4">
        <w:trPr>
          <w:trHeight w:hRule="exact" w:val="322"/>
        </w:trPr>
        <w:tc>
          <w:tcPr>
            <w:tcW w:w="1577"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3" w:lineRule="exact"/>
              <w:ind w:left="389" w:right="-239"/>
              <w:rPr/>
            </w:pPr>
            <w:r>
              <w:rPr>
                <w:rFonts w:ascii="仿宋" w:eastAsia="仿宋" w:hAnsi="仿宋" w:cs="仿宋"/>
                <w:u w:val="none"/>
                <w:sz w:val="20"/>
                <w:position w:val="0"/>
                <w:color w:val="000000"/>
                <w:noProof w:val="true"/>
                <w:spacing w:val="-5"/>
                <w:w w:val="100"/>
              </w:rPr>
              <w:t>科目编码</w:t>
            </w:r>
          </w:p>
        </w:tc>
        <w:tc>
          <w:tcPr>
            <w:tcW w:w="4316"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3" w:lineRule="exact"/>
              <w:ind w:left="1758" w:right="-239"/>
              <w:rPr/>
            </w:pPr>
            <w:r>
              <w:rPr>
                <w:rFonts w:ascii="仿宋" w:eastAsia="仿宋" w:hAnsi="仿宋" w:cs="仿宋"/>
                <w:u w:val="none"/>
                <w:sz w:val="20"/>
                <w:position w:val="0"/>
                <w:color w:val="000000"/>
                <w:noProof w:val="true"/>
                <w:spacing w:val="-5"/>
                <w:w w:val="100"/>
              </w:rPr>
              <w:t>科目名称</w:t>
            </w:r>
          </w:p>
        </w:tc>
        <w:tc>
          <w:tcPr>
            <w:tcW w:w="4575"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188" w:right="-239"/>
              <w:rPr/>
            </w:pPr>
            <w:r>
              <w:rPr>
                <w:rFonts w:ascii="仿宋" w:eastAsia="仿宋" w:hAnsi="仿宋" w:cs="仿宋"/>
                <w:u w:val="none"/>
                <w:sz w:val="20"/>
                <w:position w:val="0"/>
                <w:color w:val="000000"/>
                <w:noProof w:val="true"/>
                <w:spacing w:val="-5"/>
                <w:w w:val="100"/>
              </w:rPr>
              <w:t>本年政府性基金预算支出</w:t>
            </w:r>
          </w:p>
        </w:tc>
      </w:tr>
      <w:tr w:rsidR="00AD10A2" w:rsidTr="00CB73A4">
        <w:trPr>
          <w:trHeight w:hRule="exact" w:val="322"/>
        </w:trPr>
        <w:tc>
          <w:tcPr>
            <w:tcW w:w="157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31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20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703" w:right="-239"/>
              <w:rPr/>
            </w:pPr>
            <w:r>
              <w:rPr>
                <w:rFonts w:ascii="仿宋" w:eastAsia="仿宋" w:hAnsi="仿宋" w:cs="仿宋"/>
                <w:u w:val="none"/>
                <w:sz w:val="20"/>
                <w:position w:val="0"/>
                <w:color w:val="000000"/>
                <w:noProof w:val="true"/>
                <w:spacing w:val="-5"/>
                <w:w w:val="100"/>
              </w:rPr>
              <w:t>合</w:t>
            </w:r>
            <w:r>
              <w:rPr>
                <w:rFonts w:ascii="Calibri" w:hAnsi="Calibri" w:cs="Calibri"/>
                <w:u w:val="none"/>
                <w:sz w:val="20"/>
                <w:color w:val="000000"/>
                <w:noProof w:val="true"/>
                <w:spacing w:val="2"/>
                <w:w w:val="100"/>
              </w:rPr>
              <w:t>    </w:t>
            </w:r>
            <w:r>
              <w:rPr>
                <w:rFonts w:ascii="仿宋" w:eastAsia="仿宋" w:hAnsi="仿宋" w:cs="仿宋"/>
                <w:u w:val="none"/>
                <w:sz w:val="20"/>
                <w:position w:val="0"/>
                <w:color w:val="000000"/>
                <w:noProof w:val="true"/>
                <w:spacing w:val="-5"/>
                <w:w w:val="100"/>
              </w:rPr>
              <w:t>计</w:t>
            </w:r>
          </w:p>
        </w:tc>
        <w:tc>
          <w:tcPr>
            <w:tcW w:w="13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253" w:right="-239"/>
              <w:rPr/>
            </w:pPr>
            <w:r>
              <w:rPr>
                <w:rFonts w:ascii="仿宋" w:eastAsia="仿宋" w:hAnsi="仿宋" w:cs="仿宋"/>
                <w:u w:val="none"/>
                <w:sz w:val="20"/>
                <w:position w:val="0"/>
                <w:color w:val="000000"/>
                <w:noProof w:val="true"/>
                <w:spacing w:val="-5"/>
                <w:w w:val="100"/>
              </w:rPr>
              <w:t>基本支出</w:t>
            </w:r>
          </w:p>
        </w:tc>
        <w:tc>
          <w:tcPr>
            <w:tcW w:w="126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231" w:right="-239"/>
              <w:rPr/>
            </w:pPr>
            <w:r>
              <w:rPr>
                <w:rFonts w:ascii="仿宋" w:eastAsia="仿宋" w:hAnsi="仿宋" w:cs="仿宋"/>
                <w:u w:val="none"/>
                <w:sz w:val="20"/>
                <w:position w:val="0"/>
                <w:color w:val="000000"/>
                <w:noProof w:val="true"/>
                <w:spacing w:val="-5"/>
                <w:w w:val="100"/>
              </w:rPr>
              <w:t>项目支出</w:t>
            </w:r>
          </w:p>
        </w:tc>
      </w:tr>
      <w:tr w:rsidR="00AD10A2" w:rsidTr="00CB73A4">
        <w:trPr>
          <w:trHeight w:hRule="exact" w:val="322"/>
        </w:trPr>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89" w:right="-239"/>
              <w:rPr/>
            </w:pPr>
            <w:r>
              <w:rPr>
                <w:rFonts w:ascii="仿宋" w:hAnsi="仿宋" w:cs="仿宋"/>
                <w:u w:val="none"/>
                <w:sz w:val="20"/>
                <w:position w:val="0"/>
                <w:color w:val="000000"/>
                <w:noProof w:val="true"/>
                <w:spacing w:val="-3"/>
                <w:w w:val="100"/>
              </w:rPr>
              <w:t>**</w:t>
            </w:r>
          </w:p>
        </w:tc>
        <w:tc>
          <w:tcPr>
            <w:tcW w:w="43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2058" w:right="-239"/>
              <w:rPr/>
            </w:pPr>
            <w:r>
              <w:rPr>
                <w:rFonts w:ascii="仿宋" w:hAnsi="仿宋" w:cs="仿宋"/>
                <w:u w:val="none"/>
                <w:sz w:val="20"/>
                <w:position w:val="0"/>
                <w:color w:val="000000"/>
                <w:noProof w:val="true"/>
                <w:spacing w:val="-3"/>
                <w:w w:val="100"/>
              </w:rPr>
              <w:t>**</w:t>
            </w:r>
          </w:p>
        </w:tc>
        <w:tc>
          <w:tcPr>
            <w:tcW w:w="20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953" w:right="-239"/>
              <w:rPr/>
            </w:pPr>
            <w:r>
              <w:rPr>
                <w:rFonts w:ascii="仿宋" w:hAnsi="仿宋" w:cs="仿宋"/>
                <w:u w:val="none"/>
                <w:sz w:val="20"/>
                <w:position w:val="0"/>
                <w:color w:val="000000"/>
                <w:noProof w:val="true"/>
                <w:spacing w:val="-3"/>
                <w:w w:val="100"/>
              </w:rPr>
              <w:t>1</w:t>
            </w:r>
          </w:p>
        </w:tc>
        <w:tc>
          <w:tcPr>
            <w:tcW w:w="13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603" w:right="-239"/>
              <w:rPr/>
            </w:pPr>
            <w:r>
              <w:rPr>
                <w:rFonts w:ascii="仿宋" w:hAnsi="仿宋" w:cs="仿宋"/>
                <w:u w:val="none"/>
                <w:sz w:val="20"/>
                <w:position w:val="0"/>
                <w:color w:val="000000"/>
                <w:noProof w:val="true"/>
                <w:spacing w:val="-3"/>
                <w:w w:val="100"/>
              </w:rPr>
              <w:t>2</w:t>
            </w:r>
          </w:p>
        </w:tc>
        <w:tc>
          <w:tcPr>
            <w:tcW w:w="126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581" w:right="-239"/>
              <w:rPr/>
            </w:pPr>
            <w:r>
              <w:rPr>
                <w:rFonts w:ascii="仿宋" w:hAnsi="仿宋" w:cs="仿宋"/>
                <w:u w:val="none"/>
                <w:sz w:val="20"/>
                <w:position w:val="0"/>
                <w:color w:val="000000"/>
                <w:noProof w:val="true"/>
                <w:spacing w:val="-3"/>
                <w:w w:val="100"/>
              </w:rPr>
              <w:t>3</w:t>
            </w:r>
          </w:p>
        </w:tc>
      </w:tr>
      <w:tr w:rsidR="00AD10A2" w:rsidTr="00CB73A4">
        <w:trPr>
          <w:trHeight w:hRule="exact" w:val="322"/>
        </w:trPr>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3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合计</w:t>
            </w:r>
          </w:p>
        </w:tc>
        <w:tc>
          <w:tcPr>
            <w:tcW w:w="20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26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3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20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26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43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20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3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126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bl>
    <w:p w:rsidR="005A76FB" w:rsidRDefault="005A76FB" w:rsidP="005A76FB">
      <w:pPr>
        <w:spacing w:before="0" w:after="0" w:lineRule="exact" w:line="240"/>
        <w:ind/>
        <w:rPr/>
      </w:pPr>
    </w:p>
    <w:p w:rsidR="005A76FB" w:rsidRDefault="005A76FB" w:rsidP="005A76FB">
      <w:pPr>
        <w:spacing w:before="0" w:after="0" w:line="614" w:lineRule="exact"/>
        <w:ind w:left="171" w:firstLine="1821"/>
        <w:jc w:val="left"/>
        <w:rPr/>
      </w:pPr>
    </w:p>
    <w:p w:rsidR="005A76FB" w:rsidRDefault="005A76FB" w:rsidP="005A76FB">
      <w:pPr>
        <w:spacing w:before="0" w:after="0" w:line="351" w:lineRule="exact"/>
        <w:ind w:firstLine="0" w:left="171"/>
        <w:jc w:val="left"/>
        <w:rPr/>
      </w:pPr>
    </w:p>
    <w:p w:rsidR="005A76FB" w:rsidRDefault="005A76FB" w:rsidP="005A76FB">
      <w:pPr>
        <w:spacing w:before="0" w:after="0" w:line="270" w:lineRule="exact"/>
        <w:ind w:firstLine="310"/>
        <w:jc w:val="left"/>
        <w:rPr/>
      </w:pPr>
      <w:r w:rsidRPr="00B3349A">
        <w:rPr/>
        <w:br w:type="column"/>
        <w:t/>
      </w:r>
      <w:r>
        <w:rPr>
          <w:noProof/>
        </w:rPr>
        <w:pict>
          <v:shapetype id="_x0000_t202" coordsize="21600,21600" o:spt="202" path="m,l,21600r21600,l21600,xe">
            <v:stroke joinstyle="miter"/>
            <v:path gradientshapeok="t" o:connecttype="rect"/>
          </v:shapetype>
          <v:shape id="wondershare_5" type="#_x0000_t202" style="position:absolute;left:0;text-align:left;margin-left:132.583pt;margin-top:56.3187pt;width:349.83374pt;height:26.9764862pt;z-index:-1;mso-position-horizontal-relative:page;mso-position-vertical-relative:page" filled="f" stroked="f">
            <v:textbox style="" inset="0,0,0,0">
              <w:txbxContent>
                <w:p w:rsidR="005A76FB" w:rsidRDefault="005A76FB">
                  <w:pPr>
                    <w:autoSpaceDE w:val="0"/>
                    <w:autoSpaceDN w:val="0"/>
                    <w:adjustRightInd w:val="0"/>
                    <w:spacing w:before="0" w:after="0" w:line="440" w:lineRule="exact"/>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5"/>
                      <w:w w:val="100"/>
                    </w:rPr>
                    <w:t>年部门政府性基金预算支出表</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 type="#_x0000_t202" style="position:absolute;left:0;text-align:left;margin-left:41.5291pt;margin-top:85.3442pt;width:208.904755pt;height:15.488777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5"/>
                      <w:w w:val="100"/>
                    </w:rPr>
                    <w:t>部门名称：中国民主建国会温州市委员会</w:t>
                  </w:r>
                </w:p>
              </w:txbxContent>
            </v:textbox>
            <w10:wrap anchorx="page" anchory="page"/>
          </v:shape>
        </w:pict>
      </w:r>
      <w:r w:rsidRPr="00B3349A">
        <w:rPr/>
        <w:lastRenderedPageBreak/>
        <w:t/>
      </w:r>
      <w:r>
        <w:rPr>
          <w:rFonts w:ascii="仿宋" w:eastAsia="仿宋" w:hAnsi="仿宋" w:cs="仿宋"/>
          <w:u w:val="none"/>
          <w:sz w:val="21"/>
          <w:position w:val="0"/>
          <w:color w:val="000000"/>
          <w:noProof w:val="true"/>
          <w:spacing w:val="-5"/>
          <w:w w:val="100"/>
        </w:rPr>
        <w:t>公开表</w:t>
      </w:r>
      <w:r>
        <w:rPr>
          <w:rFonts w:ascii="Calibri" w:hAnsi="Calibri" w:cs="Calibri"/>
          <w:u w:val="none"/>
          <w:sz w:val="21"/>
          <w:color w:val="000000"/>
          <w:noProof w:val="true"/>
          <w:spacing w:val="2"/>
          <w:w w:val="100"/>
        </w:rPr>
        <w:t> </w:t>
      </w:r>
      <w:r w:rsidRPr="00B3349A">
        <w:rPr/>
        <w:lastRenderedPageBreak/>
        <w:t/>
      </w:r>
      <w:r>
        <w:rPr>
          <w:rFonts w:ascii="仿宋" w:hAnsi="仿宋" w:cs="仿宋"/>
          <w:u w:val="none"/>
          <w:sz w:val="21"/>
          <w:position w:val="0"/>
          <w:color w:val="000000"/>
          <w:noProof w:val="true"/>
          <w:spacing w:val="-3"/>
          <w:w w:val="100"/>
        </w:rPr>
        <w:t>8</w:t>
      </w:r>
    </w:p>
    <w:p w:rsidR="005A76FB" w:rsidRDefault="005A76FB" w:rsidP="005A76FB">
      <w:pPr>
        <w:spacing w:before="0" w:after="0" w:lineRule="exact" w:line="240"/>
        <w:ind w:firstLine="310"/>
        <w:rPr/>
      </w:pPr>
    </w:p>
    <w:p w:rsidR="005A76FB" w:rsidRDefault="005A76FB" w:rsidP="005A76FB">
      <w:pPr>
        <w:spacing w:before="0" w:after="0" w:lineRule="exact" w:line="240"/>
        <w:ind w:firstLine="310"/>
        <w:rPr/>
      </w:pPr>
    </w:p>
    <w:p w:rsidR="005A76FB" w:rsidRDefault="005A76FB" w:rsidP="005A76FB">
      <w:pPr>
        <w:spacing w:before="0" w:after="0" w:lineRule="exact" w:line="240"/>
        <w:ind w:firstLine="310"/>
        <w:rPr/>
      </w:pPr>
    </w:p>
    <w:p w:rsidR="005A76FB" w:rsidRDefault="005A76FB" w:rsidP="005A76FB">
      <w:pPr>
        <w:spacing w:before="0" w:after="0" w:line="210" w:lineRule="exact"/>
        <w:ind w:firstLine="0"/>
        <w:jc w:val="left"/>
        <w:rPr/>
      </w:pPr>
    </w:p>
    <w:p w:rsidR="005A76FB" w:rsidRDefault="005A76FB" w:rsidP="005A76FB">
      <w:pPr>
        <w:widowControl/>
        <w:jc w:val="left"/>
        <w:rPr/>
        <w:sectPr w:rsidR="005A76FB" w:rsidSect="005A76FB">
          <w:type w:val="continuous"/>
          <w:pgSz w:w="11906" w:h="16838"/>
          <w:pgMar w:top="712" w:right="300" w:bottom="472" w:left="660" w:header="0" w:footer="0" w:gutter="0"/>
          <w:cols w:num="2" w:equalWidth="0">
            <w:col w:w="9423" w:space="0"/>
            <w:col w:w="1523" w:space="0"/>
          </w:cols>
          <w:docGrid w:type="lines" w:linePitch="312"/>
        </w:sectPr>
      </w:pPr>
    </w:p>
    <w:p w:rsidR="005A76FB" w:rsidRDefault="005A76FB" w:rsidP="005A76FB">
      <w:pPr>
        <w:spacing w:before="0" w:after="0" w:line="197" w:lineRule="exact"/>
        <w:ind w:firstLine="0" w:left="60"/>
        <w:jc w:val="left"/>
        <w:rPr/>
      </w:pPr>
    </w:p>
    <w:p w:rsidR="005A76FB" w:rsidRDefault="005A76FB" w:rsidP="005A76FB">
      <w:pPr>
        <w:widowControl/>
        <w:jc w:val="left"/>
        <w:rPr/>
        <w:sectPr w:rsidR="005A76FB" w:rsidSect="005A76FB">
          <w:type w:val="continuous"/>
          <w:pgSz w:w="11906" w:h="16838"/>
          <w:pgMar w:top="712" w:right="300" w:bottom="472" w:left="660" w:header="0" w:footer="0" w:gutter="0"/>
          <w:cols w:num="1" w:equalWidth="0">
            <w:col w:w="10947"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91" w:lineRule="exact"/>
        <w:ind w:firstLine="0" w:left="5200"/>
        <w:jc w:val="left"/>
        <w:rPr/>
      </w:pPr>
      <w:r>
        <w:rPr>
          <w:noProof/>
        </w:rPr>
        <w:pict>
          <v:shapetype id="_x0000_t202" coordsize="21600,21600" o:spt="202" path="m,l,21600r21600,l21600,xe">
            <v:stroke joinstyle="miter"/>
            <v:path gradientshapeok="t" o:connecttype="rect"/>
          </v:shapetype>
          <v:shape id="wondershare_7" type="#_x0000_t202" style="position:absolute;left:0;text-align:left;margin-left:504.146pt;margin-top:85.5904pt;width:69.974884pt;height:14.9893112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5"/>
                      <w:w w:val="100"/>
                    </w:rPr>
                    <w:t>单位：万元</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22" type="#_x0000_t202" style="position:absolute;left:0;text-align:left;margin-left:35.9819pt;margin-top:198.17pt;width:419.798431pt;height:14.9893036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hAnsi="仿宋" w:cs="仿宋"/>
                      <w:u w:val="none"/>
                      <w:sz w:val="20"/>
                      <w:position w:val="0"/>
                      <w:color w:val="000000"/>
                      <w:noProof w:val="true"/>
                      <w:spacing w:val="-5"/>
                      <w:w w:val="100"/>
                    </w:rPr>
                    <w:t>备注：中国民主建国会温州市委员会没有政府性基金预算拨款安排的支出，故本表无数据。</w:t>
                  </w:r>
                </w:p>
              </w:txbxContent>
            </v:textbox>
            <w10:wrap anchorx="page" anchory="page"/>
          </v:shape>
        </w:pict>
      </w:r>
      <w:r>
        <w:rPr>
          <w:rFonts w:ascii="Times New Roman" w:hAnsi="Times New Roman" w:cs="Times New Roman"/>
          <w:u w:val="none"/>
          <w:sz w:val="18"/>
          <w:position w:val="0"/>
          <w:color w:val="000000"/>
          <w:noProof w:val="true"/>
          <w:spacing w:val="-3"/>
          <w:w w:val="100"/>
        </w:rPr>
        <w:t>19</w:t>
      </w:r>
    </w:p>
    <w:p w:rsidR="005A76FB" w:rsidRDefault="005A76FB" w:rsidP="005A76FB">
      <w:pPr>
        <w:widowControl/>
        <w:jc w:val="left"/>
        <w:rPr/>
        <w:sectPr w:rsidR="005A76FB" w:rsidSect="005A76FB">
          <w:type w:val="continuous"/>
          <w:pgSz w:w="11906" w:h="16838"/>
          <w:pgMar w:top="712" w:right="300" w:bottom="472" w:left="660" w:header="0" w:footer="0" w:gutter="0"/>
          <w:cols w:num="1" w:equalWidth="0">
            <w:col w:w="10947" w:space="0"/>
          </w:cols>
          <w:docGrid w:type="lines" w:linePitch="312"/>
        </w:sectPr>
      </w:pPr>
    </w:p>
    <w:bookmarkStart w:id="21" w:name="21"/>
    <w:bookmarkEnd w:id="21"/>
    <w:tbl>
      <w:tblPr>
        <w:tblStyle w:val="a6"/>
        <w:tblpPr w:leftFromText="180" w:rightFromText="180" vertAnchor="page" horzAnchor="page" w:tblpX="102" w:tblpY="1259"/>
        <w:tblW w:w="0" w:type="auto"/>
        <w:tblLayout w:type="fixed"/>
        <w:tblLook w:val="04A0"/>
      </w:tblPr>
      <w:tblGrid>
        <w:gridCol w:w="2229"/>
        <w:gridCol w:w="5438"/>
        <w:gridCol w:w="2737"/>
      </w:tblGrid>
      <w:tr w:rsidR="00AD10A2" w:rsidTr="00CB73A4">
        <w:trPr>
          <w:trHeight w:hRule="exact" w:val="643"/>
        </w:trPr>
        <w:tc>
          <w:tcPr>
            <w:tcW w:w="22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3" w:lineRule="exact"/>
              <w:ind w:left="715" w:right="-239"/>
              <w:rPr/>
            </w:pPr>
            <w:r>
              <w:rPr>
                <w:rFonts w:ascii="仿宋" w:eastAsia="仿宋" w:hAnsi="仿宋" w:cs="仿宋"/>
                <w:u w:val="none"/>
                <w:sz w:val="20"/>
                <w:position w:val="0"/>
                <w:color w:val="000000"/>
                <w:noProof w:val="true"/>
                <w:spacing w:val="-5"/>
                <w:w w:val="100"/>
              </w:rPr>
              <w:t>科目编码</w:t>
            </w:r>
          </w:p>
        </w:tc>
        <w:tc>
          <w:tcPr>
            <w:tcW w:w="54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3" w:lineRule="exact"/>
              <w:ind w:left="2319" w:right="-239"/>
              <w:rPr/>
            </w:pPr>
            <w:r>
              <w:rPr>
                <w:rFonts w:ascii="仿宋" w:eastAsia="仿宋" w:hAnsi="仿宋" w:cs="仿宋"/>
                <w:u w:val="none"/>
                <w:sz w:val="20"/>
                <w:position w:val="0"/>
                <w:color w:val="000000"/>
                <w:noProof w:val="true"/>
                <w:spacing w:val="-5"/>
                <w:w w:val="100"/>
              </w:rPr>
              <w:t>科目名称</w:t>
            </w:r>
          </w:p>
        </w:tc>
        <w:tc>
          <w:tcPr>
            <w:tcW w:w="273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3" w:lineRule="exact"/>
              <w:ind w:left="969" w:right="-239"/>
              <w:rPr/>
            </w:pPr>
            <w:r>
              <w:rPr>
                <w:rFonts w:ascii="仿宋" w:eastAsia="仿宋" w:hAnsi="仿宋" w:cs="仿宋"/>
                <w:u w:val="none"/>
                <w:sz w:val="20"/>
                <w:position w:val="0"/>
                <w:color w:val="000000"/>
                <w:noProof w:val="true"/>
                <w:spacing w:val="-5"/>
                <w:w w:val="100"/>
              </w:rPr>
              <w:t>项目支出</w:t>
            </w:r>
          </w:p>
        </w:tc>
      </w:tr>
      <w:tr w:rsidR="00AD10A2" w:rsidTr="00CB73A4">
        <w:trPr>
          <w:trHeight w:hRule="exact" w:val="322"/>
        </w:trPr>
        <w:tc>
          <w:tcPr>
            <w:tcW w:w="22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14" w:right="-239"/>
              <w:rPr/>
            </w:pPr>
            <w:r>
              <w:rPr>
                <w:rFonts w:ascii="仿宋" w:hAnsi="仿宋" w:cs="仿宋"/>
                <w:u w:val="none"/>
                <w:sz w:val="20"/>
                <w:position w:val="0"/>
                <w:color w:val="000000"/>
                <w:noProof w:val="true"/>
                <w:spacing w:val="-3"/>
                <w:w w:val="100"/>
              </w:rPr>
              <w:t>**</w:t>
            </w:r>
          </w:p>
        </w:tc>
        <w:tc>
          <w:tcPr>
            <w:tcW w:w="54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2619" w:right="-239"/>
              <w:rPr/>
            </w:pPr>
            <w:r>
              <w:rPr>
                <w:rFonts w:ascii="仿宋" w:hAnsi="仿宋" w:cs="仿宋"/>
                <w:u w:val="none"/>
                <w:sz w:val="20"/>
                <w:position w:val="0"/>
                <w:color w:val="000000"/>
                <w:noProof w:val="true"/>
                <w:spacing w:val="-3"/>
                <w:w w:val="100"/>
              </w:rPr>
              <w:t>**</w:t>
            </w:r>
          </w:p>
        </w:tc>
        <w:tc>
          <w:tcPr>
            <w:tcW w:w="273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318" w:right="-239"/>
              <w:rPr/>
            </w:pPr>
            <w:r>
              <w:rPr>
                <w:rFonts w:ascii="仿宋" w:hAnsi="仿宋" w:cs="仿宋"/>
                <w:u w:val="none"/>
                <w:sz w:val="20"/>
                <w:position w:val="0"/>
                <w:color w:val="000000"/>
                <w:noProof w:val="true"/>
                <w:spacing w:val="-3"/>
                <w:w w:val="100"/>
              </w:rPr>
              <w:t>1</w:t>
            </w:r>
          </w:p>
        </w:tc>
      </w:tr>
      <w:tr w:rsidR="00AD10A2" w:rsidTr="00CB73A4">
        <w:trPr>
          <w:trHeight w:hRule="exact" w:val="322"/>
        </w:trPr>
        <w:tc>
          <w:tcPr>
            <w:tcW w:w="22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54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108" w:right="-239"/>
              <w:rPr/>
            </w:pPr>
            <w:r>
              <w:rPr>
                <w:rFonts w:ascii="仿宋" w:eastAsia="仿宋" w:hAnsi="仿宋" w:cs="仿宋"/>
                <w:u w:val="none"/>
                <w:sz w:val="20"/>
                <w:position w:val="0"/>
                <w:color w:val="000000"/>
                <w:noProof w:val="true"/>
                <w:spacing w:val="-5"/>
                <w:w w:val="100"/>
              </w:rPr>
              <w:t>合计</w:t>
            </w:r>
          </w:p>
        </w:tc>
        <w:tc>
          <w:tcPr>
            <w:tcW w:w="273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22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54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273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r w:rsidR="00AD10A2" w:rsidTr="00CB73A4">
        <w:trPr>
          <w:trHeight w:hRule="exact" w:val="322"/>
        </w:trPr>
        <w:tc>
          <w:tcPr>
            <w:tcW w:w="22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54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c>
          <w:tcPr>
            <w:tcW w:w="273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2" w:lineRule="exact"/>
            </w:pPr>
          </w:p>
        </w:tc>
      </w:tr>
    </w:tbl>
    <w:p w:rsidR="005A76FB" w:rsidRDefault="005A76FB" w:rsidP="005A76FB">
      <w:pPr>
        <w:spacing w:before="0" w:after="0" w:lineRule="exact" w:line="240"/>
        <w:ind/>
        <w:rPr/>
      </w:pPr>
    </w:p>
    <w:p w:rsidR="005A76FB" w:rsidRDefault="005A76FB" w:rsidP="005A76FB">
      <w:pPr>
        <w:spacing w:before="0" w:after="0" w:line="614" w:lineRule="exact"/>
        <w:ind w:left="210" w:firstLine="1562"/>
        <w:jc w:val="left"/>
        <w:rPr/>
      </w:pPr>
    </w:p>
    <w:p w:rsidR="005A76FB" w:rsidRDefault="005A76FB" w:rsidP="005A76FB">
      <w:pPr>
        <w:spacing w:before="0" w:after="0" w:line="351" w:lineRule="exact"/>
        <w:ind w:firstLine="0" w:left="210"/>
        <w:jc w:val="left"/>
        <w:rPr/>
      </w:pPr>
    </w:p>
    <w:p w:rsidR="005A76FB" w:rsidRDefault="005A76FB" w:rsidP="005A76FB">
      <w:pPr>
        <w:spacing w:before="0" w:after="0" w:line="270" w:lineRule="exact"/>
        <w:ind w:firstLine="335"/>
        <w:jc w:val="left"/>
        <w:rPr/>
      </w:pPr>
      <w:r w:rsidRPr="00B3349A">
        <w:rPr/>
        <w:br w:type="column"/>
        <w:t/>
      </w:r>
      <w:r>
        <w:rPr>
          <w:noProof/>
        </w:rPr>
        <w:pict>
          <v:shapetype id="_x0000_t202" coordsize="21600,21600" o:spt="202" path="m,l,21600r21600,l21600,xe">
            <v:stroke joinstyle="miter"/>
            <v:path gradientshapeok="t" o:connecttype="rect"/>
          </v:shapetype>
          <v:shape id="wondershare_5" type="#_x0000_t202" style="position:absolute;left:0;text-align:left;margin-left:121.589pt;margin-top:56.3187pt;width:371.822632pt;height:26.9764862pt;z-index:-1;mso-position-horizontal-relative:page;mso-position-vertical-relative:page" filled="f" stroked="f">
            <v:textbox style="" inset="0,0,0,0">
              <w:txbxContent>
                <w:p w:rsidR="005A76FB" w:rsidRDefault="005A76FB">
                  <w:pPr>
                    <w:autoSpaceDE w:val="0"/>
                    <w:autoSpaceDN w:val="0"/>
                    <w:adjustRightInd w:val="0"/>
                    <w:spacing w:before="0" w:after="0" w:line="440" w:lineRule="exact"/>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5"/>
                      <w:w w:val="100"/>
                    </w:rPr>
                    <w:t>年部门国有资本经营预算支出表</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 type="#_x0000_t202" style="position:absolute;left:0;text-align:left;margin-left:43.4781pt;margin-top:85.3442pt;width:208.90477pt;height:15.488777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5"/>
                      <w:w w:val="100"/>
                    </w:rPr>
                    <w:t>部门名称：中国民主建国会温州市委员会</w:t>
                  </w:r>
                </w:p>
              </w:txbxContent>
            </v:textbox>
            <w10:wrap anchorx="page" anchory="page"/>
          </v:shape>
        </w:pict>
      </w:r>
      <w:r w:rsidRPr="00B3349A">
        <w:rPr/>
        <w:lastRenderedPageBreak/>
        <w:t/>
      </w:r>
      <w:r>
        <w:rPr>
          <w:rFonts w:ascii="仿宋" w:eastAsia="仿宋" w:hAnsi="仿宋" w:cs="仿宋"/>
          <w:u w:val="none"/>
          <w:sz w:val="21"/>
          <w:position w:val="0"/>
          <w:color w:val="000000"/>
          <w:noProof w:val="true"/>
          <w:spacing w:val="-5"/>
          <w:w w:val="100"/>
        </w:rPr>
        <w:t>公开表</w:t>
      </w:r>
      <w:r>
        <w:rPr>
          <w:rFonts w:ascii="Calibri" w:hAnsi="Calibri" w:cs="Calibri"/>
          <w:u w:val="none"/>
          <w:sz w:val="21"/>
          <w:color w:val="000000"/>
          <w:noProof w:val="true"/>
          <w:spacing w:val="2"/>
          <w:w w:val="100"/>
        </w:rPr>
        <w:t> </w:t>
      </w:r>
      <w:r w:rsidRPr="00B3349A">
        <w:rPr/>
        <w:lastRenderedPageBreak/>
        <w:t/>
      </w:r>
      <w:r>
        <w:rPr>
          <w:rFonts w:ascii="仿宋" w:hAnsi="仿宋" w:cs="仿宋"/>
          <w:u w:val="none"/>
          <w:sz w:val="21"/>
          <w:position w:val="0"/>
          <w:color w:val="000000"/>
          <w:noProof w:val="true"/>
          <w:spacing w:val="-3"/>
          <w:w w:val="100"/>
        </w:rPr>
        <w:t>9</w:t>
      </w:r>
    </w:p>
    <w:p w:rsidR="005A76FB" w:rsidRDefault="005A76FB" w:rsidP="005A76FB">
      <w:pPr>
        <w:spacing w:before="0" w:after="0" w:lineRule="exact" w:line="240"/>
        <w:ind w:firstLine="335"/>
        <w:rPr/>
      </w:pPr>
    </w:p>
    <w:p w:rsidR="005A76FB" w:rsidRDefault="005A76FB" w:rsidP="005A76FB">
      <w:pPr>
        <w:spacing w:before="0" w:after="0" w:lineRule="exact" w:line="240"/>
        <w:ind w:firstLine="335"/>
        <w:rPr/>
      </w:pPr>
    </w:p>
    <w:p w:rsidR="005A76FB" w:rsidRDefault="005A76FB" w:rsidP="005A76FB">
      <w:pPr>
        <w:spacing w:before="0" w:after="0" w:lineRule="exact" w:line="240"/>
        <w:ind w:firstLine="335"/>
        <w:rPr/>
      </w:pPr>
    </w:p>
    <w:p w:rsidR="005A76FB" w:rsidRDefault="005A76FB" w:rsidP="005A76FB">
      <w:pPr>
        <w:spacing w:before="0" w:after="0" w:line="210" w:lineRule="exact"/>
        <w:ind w:firstLine="0"/>
        <w:jc w:val="left"/>
        <w:rPr/>
      </w:pPr>
    </w:p>
    <w:p w:rsidR="005A76FB" w:rsidRDefault="005A76FB" w:rsidP="005A76FB">
      <w:pPr>
        <w:widowControl/>
        <w:jc w:val="left"/>
        <w:rPr/>
        <w:sectPr w:rsidR="005A76FB" w:rsidSect="005A76FB">
          <w:type w:val="continuous"/>
          <w:pgSz w:w="11906" w:h="16839"/>
          <w:pgMar w:top="712" w:right="300" w:bottom="472" w:left="660" w:header="0" w:footer="0" w:gutter="0"/>
          <w:cols w:num="2" w:equalWidth="0">
            <w:col w:w="9398" w:space="0"/>
            <w:col w:w="1548" w:space="0"/>
          </w:cols>
          <w:docGrid w:type="lines" w:linePitch="312"/>
        </w:sectPr>
      </w:pPr>
    </w:p>
    <w:p w:rsidR="005A76FB" w:rsidRDefault="005A76FB" w:rsidP="005A76FB">
      <w:pPr>
        <w:spacing w:before="0" w:after="0" w:line="197" w:lineRule="exact"/>
        <w:ind w:firstLine="0" w:left="60"/>
        <w:jc w:val="left"/>
        <w:rPr/>
      </w:pPr>
    </w:p>
    <w:p w:rsidR="005A76FB" w:rsidRDefault="005A76FB" w:rsidP="005A76FB">
      <w:pPr>
        <w:widowControl/>
        <w:jc w:val="left"/>
        <w:rPr/>
        <w:sectPr w:rsidR="005A76FB" w:rsidSect="005A76FB">
          <w:type w:val="continuous"/>
          <w:pgSz w:w="11906" w:h="16839"/>
          <w:pgMar w:top="712" w:right="300" w:bottom="472" w:left="660" w:header="0" w:footer="0" w:gutter="0"/>
          <w:cols w:num="1" w:equalWidth="0">
            <w:col w:w="10947"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91" w:lineRule="exact"/>
        <w:ind w:firstLine="0" w:left="5200"/>
        <w:jc w:val="left"/>
        <w:rPr/>
      </w:pPr>
      <w:r>
        <w:rPr>
          <w:noProof/>
        </w:rPr>
        <w:pict>
          <v:shapetype id="_x0000_t202" coordsize="21600,21600" o:spt="202" path="m,l,21600r21600,l21600,xe">
            <v:stroke joinstyle="miter"/>
            <v:path gradientshapeok="t" o:connecttype="rect"/>
          </v:shapetype>
          <v:shape id="wondershare_7" type="#_x0000_t202" style="position:absolute;left:0;text-align:left;margin-left:502.896pt;margin-top:85.5904pt;width:69.9748535pt;height:14.9893112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5"/>
                      <w:w w:val="100"/>
                    </w:rPr>
                    <w:t>单位：万元</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5" type="#_x0000_t202" style="position:absolute;left:0;text-align:left;margin-left:35.9819pt;margin-top:198.17pt;width:429.793396pt;height:14.9893036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hAnsi="仿宋" w:cs="仿宋"/>
                      <w:u w:val="none"/>
                      <w:sz w:val="20"/>
                      <w:position w:val="0"/>
                      <w:color w:val="000000"/>
                      <w:noProof w:val="true"/>
                      <w:spacing w:val="-5"/>
                      <w:w w:val="100"/>
                    </w:rPr>
                    <w:t>备注：中国民主建国会温州市委员会没有国有资本经营预算拨款安排的支出，故本表无数据。</w:t>
                  </w:r>
                </w:p>
              </w:txbxContent>
            </v:textbox>
            <w10:wrap anchorx="page" anchory="page"/>
          </v:shape>
        </w:pict>
      </w:r>
      <w:r>
        <w:rPr>
          <w:rFonts w:ascii="Times New Roman" w:hAnsi="Times New Roman" w:cs="Times New Roman"/>
          <w:u w:val="none"/>
          <w:sz w:val="18"/>
          <w:position w:val="0"/>
          <w:color w:val="000000"/>
          <w:noProof w:val="true"/>
          <w:spacing w:val="-3"/>
          <w:w w:val="100"/>
        </w:rPr>
        <w:t>20</w:t>
      </w:r>
    </w:p>
    <w:p w:rsidR="005A76FB" w:rsidRDefault="005A76FB" w:rsidP="005A76FB">
      <w:pPr>
        <w:widowControl/>
        <w:jc w:val="left"/>
        <w:rPr/>
        <w:sectPr w:rsidR="005A76FB" w:rsidSect="005A76FB">
          <w:type w:val="continuous"/>
          <w:pgSz w:w="11906" w:h="16839"/>
          <w:pgMar w:top="712" w:right="300" w:bottom="472" w:left="660" w:header="0" w:footer="0" w:gutter="0"/>
          <w:cols w:num="1" w:equalWidth="0">
            <w:col w:w="10947" w:space="0"/>
          </w:cols>
          <w:docGrid w:type="lines" w:linePitch="312"/>
        </w:sectPr>
      </w:pPr>
    </w:p>
    <w:bookmarkStart w:id="22" w:name="22"/>
    <w:bookmarkEnd w:id="22"/>
    <w:tbl>
      <w:tblPr>
        <w:tblStyle w:val="a6"/>
        <w:tblpPr w:leftFromText="180" w:rightFromText="180" vertAnchor="page" horzAnchor="page" w:tblpX="87" w:tblpY="1338"/>
        <w:tblW w:w="0" w:type="auto"/>
        <w:tblLayout w:type="fixed"/>
        <w:tblLook w:val="04A0"/>
      </w:tblPr>
      <w:tblGrid>
        <w:gridCol w:w="3231"/>
        <w:gridCol w:w="4455"/>
        <w:gridCol w:w="1528"/>
        <w:gridCol w:w="1457"/>
        <w:gridCol w:w="1277"/>
        <w:gridCol w:w="1155"/>
        <w:gridCol w:w="1155"/>
        <w:gridCol w:w="1050"/>
      </w:tblGrid>
      <w:tr w:rsidR="00AD10A2" w:rsidTr="00CB73A4">
        <w:trPr>
          <w:trHeight w:hRule="exact" w:val="1121"/>
        </w:trPr>
        <w:tc>
          <w:tcPr>
            <w:tcW w:w="32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216" w:right="-239"/>
              <w:rPr/>
            </w:pPr>
          </w:p>
          <w:p w:rsidR="005A76FB" w:rsidRDefault="005A76FB" w:rsidP="005A76FB">
            <w:pPr>
              <w:spacing w:before="0" w:after="0" w:line="422" w:lineRule="exact"/>
              <w:ind w:left="1216" w:right="-239"/>
              <w:rPr/>
            </w:pPr>
            <w:r>
              <w:rPr>
                <w:rFonts w:ascii="仿宋" w:eastAsia="仿宋" w:hAnsi="仿宋" w:cs="仿宋"/>
                <w:u w:val="none"/>
                <w:sz w:val="20"/>
                <w:position w:val="0"/>
                <w:color w:val="000000"/>
                <w:noProof w:val="true"/>
                <w:spacing w:val="-6"/>
                <w:w w:val="100"/>
              </w:rPr>
              <w:t>单位名称</w:t>
            </w:r>
          </w:p>
        </w:tc>
        <w:tc>
          <w:tcPr>
            <w:tcW w:w="44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28" w:right="-239"/>
              <w:rPr/>
            </w:pPr>
          </w:p>
          <w:p w:rsidR="005A76FB" w:rsidRDefault="005A76FB" w:rsidP="005A76FB">
            <w:pPr>
              <w:spacing w:before="0" w:after="0" w:line="422" w:lineRule="exact"/>
              <w:ind w:left="1828" w:right="-239"/>
              <w:rPr/>
            </w:pPr>
            <w:r>
              <w:rPr>
                <w:rFonts w:ascii="仿宋" w:eastAsia="仿宋" w:hAnsi="仿宋" w:cs="仿宋"/>
                <w:u w:val="none"/>
                <w:sz w:val="20"/>
                <w:position w:val="0"/>
                <w:color w:val="000000"/>
                <w:noProof w:val="true"/>
                <w:spacing w:val="-6"/>
                <w:w w:val="100"/>
              </w:rPr>
              <w:t>项目名称</w:t>
            </w:r>
          </w:p>
        </w:tc>
        <w:tc>
          <w:tcPr>
            <w:tcW w:w="152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564" w:right="-239"/>
              <w:rPr/>
            </w:pPr>
          </w:p>
          <w:p w:rsidR="005A76FB" w:rsidRDefault="005A76FB" w:rsidP="005A76FB">
            <w:pPr>
              <w:spacing w:before="0" w:after="0" w:line="422" w:lineRule="exact"/>
              <w:ind w:left="564" w:right="-239"/>
              <w:rPr/>
            </w:pPr>
            <w:r>
              <w:rPr>
                <w:rFonts w:ascii="仿宋" w:eastAsia="仿宋" w:hAnsi="仿宋" w:cs="仿宋"/>
                <w:u w:val="none"/>
                <w:sz w:val="20"/>
                <w:position w:val="0"/>
                <w:color w:val="000000"/>
                <w:noProof w:val="true"/>
                <w:spacing w:val="-6"/>
                <w:w w:val="100"/>
              </w:rPr>
              <w:t>总计</w:t>
            </w:r>
          </w:p>
        </w:tc>
        <w:tc>
          <w:tcPr>
            <w:tcW w:w="14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29" w:right="-239"/>
              <w:rPr/>
            </w:pPr>
          </w:p>
          <w:p w:rsidR="005A76FB" w:rsidRDefault="005A76FB" w:rsidP="005A76FB">
            <w:pPr>
              <w:spacing w:before="0" w:after="0" w:line="422" w:lineRule="exact"/>
              <w:ind w:left="129" w:right="-239"/>
              <w:rPr/>
            </w:pPr>
            <w:r>
              <w:rPr>
                <w:rFonts w:ascii="仿宋" w:eastAsia="仿宋" w:hAnsi="仿宋" w:cs="仿宋"/>
                <w:u w:val="none"/>
                <w:sz w:val="20"/>
                <w:position w:val="0"/>
                <w:color w:val="000000"/>
                <w:noProof w:val="true"/>
                <w:spacing w:val="-6"/>
                <w:w w:val="100"/>
              </w:rPr>
              <w:t>一般公共预算</w:t>
            </w:r>
          </w:p>
        </w:tc>
        <w:tc>
          <w:tcPr>
            <w:tcW w:w="12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39" w:right="-239"/>
              <w:rPr/>
            </w:pPr>
          </w:p>
          <w:p w:rsidR="005A76FB" w:rsidRDefault="005A76FB" w:rsidP="005A76FB">
            <w:pPr>
              <w:spacing w:before="0" w:after="0" w:line="422" w:lineRule="exact"/>
              <w:ind w:left="139" w:right="-239"/>
              <w:rPr/>
            </w:pPr>
            <w:r>
              <w:rPr>
                <w:rFonts w:ascii="仿宋" w:eastAsia="仿宋" w:hAnsi="仿宋" w:cs="仿宋"/>
                <w:u w:val="none"/>
                <w:sz w:val="20"/>
                <w:position w:val="0"/>
                <w:color w:val="000000"/>
                <w:noProof w:val="true"/>
                <w:spacing w:val="-6"/>
                <w:w w:val="100"/>
              </w:rPr>
              <w:t>政府性基金</w:t>
            </w:r>
          </w:p>
        </w:tc>
        <w:tc>
          <w:tcPr>
            <w:tcW w:w="11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78" w:right="-239"/>
              <w:rPr/>
            </w:pPr>
          </w:p>
          <w:p w:rsidR="005A76FB" w:rsidRDefault="005A76FB" w:rsidP="005A76FB">
            <w:pPr>
              <w:spacing w:before="0" w:after="0" w:line="266" w:lineRule="exact"/>
              <w:ind w:left="178" w:right="-239"/>
              <w:rPr/>
            </w:pPr>
            <w:r>
              <w:rPr>
                <w:rFonts w:ascii="仿宋" w:eastAsia="仿宋" w:hAnsi="仿宋" w:cs="仿宋"/>
                <w:u w:val="none"/>
                <w:sz w:val="20"/>
                <w:position w:val="0"/>
                <w:color w:val="000000"/>
                <w:noProof w:val="true"/>
                <w:spacing w:val="-6"/>
                <w:w w:val="100"/>
              </w:rPr>
              <w:t>国有资本</w:t>
            </w:r>
          </w:p>
          <w:p w:rsidR="005A76FB" w:rsidRDefault="005A76FB" w:rsidP="005A76FB">
            <w:pPr>
              <w:spacing w:before="0" w:after="0" w:line="312" w:lineRule="exact"/>
              <w:ind w:left="178" w:right="-239"/>
              <w:rPr/>
            </w:pPr>
            <w:r>
              <w:rPr>
                <w:rFonts w:ascii="仿宋" w:eastAsia="仿宋" w:hAnsi="仿宋" w:cs="仿宋"/>
                <w:u w:val="none"/>
                <w:sz w:val="20"/>
                <w:position w:val="0"/>
                <w:color w:val="000000"/>
                <w:noProof w:val="true"/>
                <w:spacing w:val="-6"/>
                <w:w w:val="100"/>
              </w:rPr>
              <w:t>经营预算</w:t>
            </w:r>
          </w:p>
        </w:tc>
        <w:tc>
          <w:tcPr>
            <w:tcW w:w="11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78" w:right="-239"/>
              <w:rPr/>
            </w:pPr>
          </w:p>
          <w:p w:rsidR="005A76FB" w:rsidRDefault="005A76FB" w:rsidP="005A76FB">
            <w:pPr>
              <w:spacing w:before="0" w:after="0" w:line="266" w:lineRule="exact"/>
              <w:ind w:left="178" w:right="-239"/>
              <w:rPr/>
            </w:pPr>
            <w:r>
              <w:rPr>
                <w:rFonts w:ascii="仿宋" w:eastAsia="仿宋" w:hAnsi="仿宋" w:cs="仿宋"/>
                <w:u w:val="none"/>
                <w:sz w:val="20"/>
                <w:position w:val="0"/>
                <w:color w:val="000000"/>
                <w:noProof w:val="true"/>
                <w:spacing w:val="-6"/>
                <w:w w:val="100"/>
              </w:rPr>
              <w:t>财政专户</w:t>
            </w:r>
          </w:p>
          <w:p w:rsidR="005A76FB" w:rsidRDefault="005A76FB" w:rsidP="005A76FB">
            <w:pPr>
              <w:spacing w:before="0" w:after="0" w:line="312" w:lineRule="exact"/>
              <w:ind w:left="178" w:right="-239"/>
              <w:rPr/>
            </w:pPr>
            <w:r>
              <w:rPr>
                <w:rFonts w:ascii="仿宋" w:eastAsia="仿宋" w:hAnsi="仿宋" w:cs="仿宋"/>
                <w:u w:val="none"/>
                <w:sz w:val="20"/>
                <w:position w:val="0"/>
                <w:color w:val="000000"/>
                <w:noProof w:val="true"/>
                <w:spacing w:val="-6"/>
                <w:w w:val="100"/>
              </w:rPr>
              <w:t>管理资金</w:t>
            </w:r>
          </w:p>
        </w:tc>
        <w:tc>
          <w:tcPr>
            <w:tcW w:w="10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25" w:right="-239"/>
              <w:rPr/>
            </w:pPr>
          </w:p>
          <w:p w:rsidR="005A76FB" w:rsidRDefault="005A76FB" w:rsidP="005A76FB">
            <w:pPr>
              <w:spacing w:before="0" w:after="0" w:line="422" w:lineRule="exact"/>
              <w:ind w:left="125" w:right="-239"/>
              <w:rPr/>
            </w:pPr>
            <w:r>
              <w:rPr>
                <w:rFonts w:ascii="仿宋" w:eastAsia="仿宋" w:hAnsi="仿宋" w:cs="仿宋"/>
                <w:u w:val="none"/>
                <w:sz w:val="20"/>
                <w:position w:val="0"/>
                <w:color w:val="000000"/>
                <w:noProof w:val="true"/>
                <w:spacing w:val="-6"/>
                <w:w w:val="100"/>
              </w:rPr>
              <w:t>单位资金</w:t>
            </w:r>
          </w:p>
        </w:tc>
      </w:tr>
      <w:tr w:rsidR="00AD10A2" w:rsidTr="00CB73A4">
        <w:trPr>
          <w:trHeight w:hRule="exact" w:val="322"/>
        </w:trPr>
        <w:tc>
          <w:tcPr>
            <w:tcW w:w="32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515" w:right="-239"/>
              <w:rPr/>
            </w:pPr>
            <w:r>
              <w:rPr>
                <w:rFonts w:ascii="仿宋" w:hAnsi="仿宋" w:cs="仿宋"/>
                <w:u w:val="none"/>
                <w:sz w:val="20"/>
                <w:position w:val="0"/>
                <w:color w:val="000000"/>
                <w:noProof w:val="true"/>
                <w:spacing w:val="-3"/>
                <w:w w:val="100"/>
              </w:rPr>
              <w:t>**</w:t>
            </w:r>
          </w:p>
        </w:tc>
        <w:tc>
          <w:tcPr>
            <w:tcW w:w="44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2128" w:right="-239"/>
              <w:rPr/>
            </w:pPr>
            <w:r>
              <w:rPr>
                <w:rFonts w:ascii="仿宋" w:hAnsi="仿宋" w:cs="仿宋"/>
                <w:u w:val="none"/>
                <w:sz w:val="20"/>
                <w:position w:val="0"/>
                <w:color w:val="000000"/>
                <w:noProof w:val="true"/>
                <w:spacing w:val="-3"/>
                <w:w w:val="100"/>
              </w:rPr>
              <w:t>**</w:t>
            </w:r>
          </w:p>
        </w:tc>
        <w:tc>
          <w:tcPr>
            <w:tcW w:w="152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714" w:right="-239"/>
              <w:rPr/>
            </w:pPr>
            <w:r>
              <w:rPr>
                <w:rFonts w:ascii="仿宋" w:hAnsi="仿宋" w:cs="仿宋"/>
                <w:u w:val="none"/>
                <w:sz w:val="20"/>
                <w:position w:val="0"/>
                <w:color w:val="000000"/>
                <w:noProof w:val="true"/>
                <w:spacing w:val="-3"/>
                <w:w w:val="100"/>
              </w:rPr>
              <w:t>1</w:t>
            </w:r>
          </w:p>
        </w:tc>
        <w:tc>
          <w:tcPr>
            <w:tcW w:w="14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679" w:right="-239"/>
              <w:rPr/>
            </w:pPr>
            <w:r>
              <w:rPr>
                <w:rFonts w:ascii="仿宋" w:hAnsi="仿宋" w:cs="仿宋"/>
                <w:u w:val="none"/>
                <w:sz w:val="20"/>
                <w:position w:val="0"/>
                <w:color w:val="000000"/>
                <w:noProof w:val="true"/>
                <w:spacing w:val="-3"/>
                <w:w w:val="100"/>
              </w:rPr>
              <w:t>2</w:t>
            </w:r>
          </w:p>
        </w:tc>
        <w:tc>
          <w:tcPr>
            <w:tcW w:w="12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88" w:right="-239"/>
              <w:rPr/>
            </w:pPr>
            <w:r>
              <w:rPr>
                <w:rFonts w:ascii="仿宋" w:hAnsi="仿宋" w:cs="仿宋"/>
                <w:u w:val="none"/>
                <w:sz w:val="20"/>
                <w:position w:val="0"/>
                <w:color w:val="000000"/>
                <w:noProof w:val="true"/>
                <w:spacing w:val="-3"/>
                <w:w w:val="100"/>
              </w:rPr>
              <w:t>3</w:t>
            </w:r>
          </w:p>
        </w:tc>
        <w:tc>
          <w:tcPr>
            <w:tcW w:w="11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27" w:right="-239"/>
              <w:rPr/>
            </w:pPr>
            <w:r>
              <w:rPr>
                <w:rFonts w:ascii="仿宋" w:hAnsi="仿宋" w:cs="仿宋"/>
                <w:u w:val="none"/>
                <w:sz w:val="20"/>
                <w:position w:val="0"/>
                <w:color w:val="000000"/>
                <w:noProof w:val="true"/>
                <w:spacing w:val="-3"/>
                <w:w w:val="100"/>
              </w:rPr>
              <w:t>4</w:t>
            </w:r>
          </w:p>
        </w:tc>
        <w:tc>
          <w:tcPr>
            <w:tcW w:w="11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527" w:right="-239"/>
              <w:rPr/>
            </w:pPr>
            <w:r>
              <w:rPr>
                <w:rFonts w:ascii="仿宋" w:hAnsi="仿宋" w:cs="仿宋"/>
                <w:u w:val="none"/>
                <w:sz w:val="20"/>
                <w:position w:val="0"/>
                <w:color w:val="000000"/>
                <w:noProof w:val="true"/>
                <w:spacing w:val="-3"/>
                <w:w w:val="100"/>
              </w:rPr>
              <w:t>5</w:t>
            </w:r>
          </w:p>
        </w:tc>
        <w:tc>
          <w:tcPr>
            <w:tcW w:w="10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475" w:right="-239"/>
              <w:rPr/>
            </w:pPr>
            <w:r>
              <w:rPr>
                <w:rFonts w:ascii="仿宋" w:hAnsi="仿宋" w:cs="仿宋"/>
                <w:u w:val="none"/>
                <w:sz w:val="20"/>
                <w:position w:val="0"/>
                <w:color w:val="000000"/>
                <w:noProof w:val="true"/>
                <w:spacing w:val="-3"/>
                <w:w w:val="100"/>
              </w:rPr>
              <w:t>6</w:t>
            </w:r>
          </w:p>
        </w:tc>
      </w:tr>
      <w:tr w:rsidR="00AD10A2" w:rsidTr="00CB73A4">
        <w:trPr>
          <w:trHeight w:hRule="exact" w:val="322"/>
        </w:trPr>
        <w:tc>
          <w:tcPr>
            <w:tcW w:w="32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c>
          <w:tcPr>
            <w:tcW w:w="44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合计</w:t>
            </w:r>
          </w:p>
        </w:tc>
        <w:tc>
          <w:tcPr>
            <w:tcW w:w="152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71" w:right="-239"/>
              <w:rPr/>
            </w:pPr>
            <w:r>
              <w:rPr>
                <w:rFonts w:ascii="仿宋" w:hAnsi="仿宋" w:cs="仿宋"/>
                <w:u w:val="none"/>
                <w:sz w:val="18"/>
                <w:position w:val="0"/>
                <w:color w:val="000000"/>
                <w:noProof w:val="true"/>
                <w:spacing w:val="-3"/>
                <w:w w:val="100"/>
              </w:rPr>
              <w:t>12.16</w:t>
            </w:r>
          </w:p>
        </w:tc>
        <w:tc>
          <w:tcPr>
            <w:tcW w:w="14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00" w:right="-239"/>
              <w:rPr/>
            </w:pPr>
            <w:r>
              <w:rPr>
                <w:rFonts w:ascii="仿宋" w:hAnsi="仿宋" w:cs="仿宋"/>
                <w:u w:val="none"/>
                <w:sz w:val="18"/>
                <w:position w:val="0"/>
                <w:color w:val="000000"/>
                <w:noProof w:val="true"/>
                <w:spacing w:val="-3"/>
                <w:w w:val="100"/>
              </w:rPr>
              <w:t>12.16</w:t>
            </w:r>
          </w:p>
        </w:tc>
        <w:tc>
          <w:tcPr>
            <w:tcW w:w="12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1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1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r w:rsidR="00AD10A2" w:rsidTr="00CB73A4">
        <w:trPr>
          <w:trHeight w:hRule="exact" w:val="322"/>
        </w:trPr>
        <w:tc>
          <w:tcPr>
            <w:tcW w:w="32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中国民主建国会温州市委员会</w:t>
            </w:r>
          </w:p>
        </w:tc>
        <w:tc>
          <w:tcPr>
            <w:tcW w:w="44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民主党派事务综合业务管理</w:t>
            </w:r>
          </w:p>
        </w:tc>
        <w:tc>
          <w:tcPr>
            <w:tcW w:w="152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71" w:right="-239"/>
              <w:rPr/>
            </w:pPr>
            <w:r>
              <w:rPr>
                <w:rFonts w:ascii="仿宋" w:hAnsi="仿宋" w:cs="仿宋"/>
                <w:u w:val="none"/>
                <w:sz w:val="18"/>
                <w:position w:val="0"/>
                <w:color w:val="000000"/>
                <w:noProof w:val="true"/>
                <w:spacing w:val="-3"/>
                <w:w w:val="100"/>
              </w:rPr>
              <w:t>12.16</w:t>
            </w:r>
          </w:p>
        </w:tc>
        <w:tc>
          <w:tcPr>
            <w:tcW w:w="14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2" w:lineRule="exact"/>
              <w:ind w:left="900" w:right="-239"/>
              <w:rPr/>
            </w:pPr>
            <w:r>
              <w:rPr>
                <w:rFonts w:ascii="仿宋" w:hAnsi="仿宋" w:cs="仿宋"/>
                <w:u w:val="none"/>
                <w:sz w:val="18"/>
                <w:position w:val="0"/>
                <w:color w:val="000000"/>
                <w:noProof w:val="true"/>
                <w:spacing w:val="-3"/>
                <w:w w:val="100"/>
              </w:rPr>
              <w:t>12.16</w:t>
            </w:r>
          </w:p>
        </w:tc>
        <w:tc>
          <w:tcPr>
            <w:tcW w:w="12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1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15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c>
          <w:tcPr>
            <w:tcW w:w="105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52" w:lineRule="exact"/>
            </w:pPr>
          </w:p>
        </w:tc>
      </w:tr>
    </w:tbl>
    <w:p w:rsidR="005A76FB" w:rsidRDefault="005A76FB" w:rsidP="005A76FB">
      <w:pPr>
        <w:spacing w:before="0" w:after="0" w:line="270" w:lineRule="exact"/>
        <w:ind w:left="14532" w:firstLine="0"/>
        <w:jc w:val="left"/>
        <w:rPr/>
      </w:pPr>
      <w:r>
        <w:rPr>
          <w:rFonts w:ascii="仿宋" w:eastAsia="仿宋" w:hAnsi="仿宋" w:cs="仿宋"/>
          <w:u w:val="none"/>
          <w:sz w:val="21"/>
          <w:position w:val="0"/>
          <w:color w:val="000000"/>
          <w:noProof w:val="true"/>
          <w:spacing w:val="-6"/>
          <w:w w:val="100"/>
        </w:rPr>
        <w:t>公开表</w:t>
      </w:r>
      <w:r>
        <w:rPr>
          <w:rFonts w:ascii="Calibri" w:hAnsi="Calibri" w:cs="Calibri"/>
          <w:u w:val="none"/>
          <w:sz w:val="21"/>
          <w:color w:val="000000"/>
          <w:noProof w:val="true"/>
          <w:spacing w:val="2"/>
          <w:w w:val="100"/>
        </w:rPr>
        <w:t> </w:t>
      </w:r>
      <w:r>
        <w:rPr>
          <w:rFonts w:ascii="仿宋" w:hAnsi="仿宋" w:cs="仿宋"/>
          <w:u w:val="none"/>
          <w:sz w:val="21"/>
          <w:position w:val="0"/>
          <w:color w:val="000000"/>
          <w:noProof w:val="true"/>
          <w:spacing w:val="-3"/>
          <w:w w:val="100"/>
        </w:rPr>
        <w:t>10</w:t>
      </w:r>
    </w:p>
    <w:p w:rsidR="005A76FB" w:rsidRDefault="005A76FB" w:rsidP="005A76FB">
      <w:pPr>
        <w:widowControl/>
        <w:jc w:val="left"/>
        <w:rPr/>
        <w:sectPr w:rsidR="005A76FB" w:rsidSect="005A76FB">
          <w:type w:val="continuous"/>
          <w:pgSz w:w="16838" w:h="11906"/>
          <w:pgMar w:top="712" w:right="317" w:bottom="472" w:left="677" w:header="0" w:footer="0" w:gutter="0"/>
          <w:cols w:num="1" w:equalWidth="0">
            <w:col w:w="15844" w:space="0"/>
          </w:cols>
          <w:docGrid w:type="lines" w:linePitch="312"/>
        </w:sectPr>
      </w:pPr>
    </w:p>
    <w:p w:rsidR="005A76FB" w:rsidRDefault="005A76FB" w:rsidP="005A76FB">
      <w:pPr>
        <w:spacing w:before="0" w:after="0" w:lineRule="exact" w:line="145"/>
        <w:ind w:left="14532" w:firstLine="0"/>
        <w:rPr/>
      </w:pPr>
    </w:p>
    <w:p w:rsidR="005A76FB" w:rsidRDefault="005A76FB" w:rsidP="005A76FB">
      <w:pPr>
        <w:widowControl/>
        <w:jc w:val="left"/>
        <w:rPr/>
        <w:sectPr w:rsidR="005A76FB" w:rsidSect="005A76FB">
          <w:type w:val="continuous"/>
          <w:pgSz w:w="16838" w:h="11906"/>
          <w:pgMar w:top="712" w:right="317" w:bottom="472" w:left="677" w:header="0" w:footer="0" w:gutter="0"/>
          <w:docGrid w:type="lines" w:linePitch="312"/>
        </w:sectPr>
      </w:pPr>
    </w:p>
    <w:p w:rsidR="005A76FB" w:rsidRDefault="005A76FB" w:rsidP="005A76FB">
      <w:pPr>
        <w:spacing w:before="0" w:after="0" w:line="440" w:lineRule="exact"/>
        <w:ind w:firstLine="0" w:left="5096"/>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6"/>
          <w:w w:val="100"/>
        </w:rPr>
        <w:t>年部门项目支出预算表</w:t>
      </w:r>
    </w:p>
    <w:p w:rsidR="005A76FB" w:rsidRDefault="005A76FB" w:rsidP="005A76FB">
      <w:pPr>
        <w:widowControl/>
        <w:jc w:val="left"/>
        <w:rPr/>
        <w:sectPr w:rsidR="005A76FB" w:rsidSect="005A76FB">
          <w:type w:val="continuous"/>
          <w:pgSz w:w="16838" w:h="11906"/>
          <w:pgMar w:top="712" w:right="317" w:bottom="472" w:left="677" w:header="0" w:footer="0" w:gutter="0"/>
          <w:cols w:num="1" w:equalWidth="0">
            <w:col w:w="15844" w:space="0"/>
          </w:cols>
          <w:docGrid w:type="lines" w:linePitch="312"/>
        </w:sectPr>
      </w:pPr>
    </w:p>
    <w:p w:rsidR="005A76FB" w:rsidRDefault="005A76FB" w:rsidP="005A76FB">
      <w:pPr>
        <w:spacing w:before="0" w:after="0" w:lineRule="exact" w:line="180"/>
        <w:ind w:firstLine="0" w:left="5096"/>
        <w:rPr/>
      </w:pPr>
    </w:p>
    <w:p w:rsidR="005A76FB" w:rsidRDefault="005A76FB" w:rsidP="005A76FB">
      <w:pPr>
        <w:widowControl/>
        <w:jc w:val="left"/>
        <w:rPr/>
        <w:sectPr w:rsidR="005A76FB" w:rsidSect="005A76FB">
          <w:type w:val="continuous"/>
          <w:pgSz w:w="16838" w:h="11906"/>
          <w:pgMar w:top="712" w:right="317" w:bottom="472" w:left="677" w:header="0" w:footer="0" w:gutter="0"/>
          <w:docGrid w:type="lines" w:linePitch="312"/>
        </w:sectPr>
      </w:pPr>
    </w:p>
    <w:p w:rsidR="005A76FB" w:rsidRDefault="005A76FB" w:rsidP="005A76FB">
      <w:pPr>
        <w:spacing w:before="0" w:after="0" w:line="210" w:lineRule="exact"/>
        <w:ind w:firstLine="0" w:left="195"/>
        <w:jc w:val="left"/>
        <w:rPr/>
      </w:pPr>
    </w:p>
    <w:p w:rsidR="005A76FB" w:rsidRDefault="005A76FB" w:rsidP="005A76FB">
      <w:pPr>
        <w:spacing w:before="0" w:after="0" w:line="244" w:lineRule="exact"/>
        <w:ind w:firstLine="0"/>
        <w:jc w:val="left"/>
        <w:rPr/>
      </w:pPr>
      <w:r w:rsidRPr="00B3349A">
        <w:rPr/>
        <w:br w:type="column"/>
        <w:t/>
      </w:r>
    </w:p>
    <w:p w:rsidR="005A76FB" w:rsidRDefault="005A76FB" w:rsidP="005A76FB">
      <w:pPr>
        <w:widowControl/>
        <w:jc w:val="left"/>
        <w:rPr/>
        <w:sectPr w:rsidR="005A76FB" w:rsidSect="005A76FB">
          <w:type w:val="continuous"/>
          <w:pgSz w:w="16838" w:h="11906"/>
          <w:pgMar w:top="712" w:right="317" w:bottom="472" w:left="677" w:header="0" w:footer="0" w:gutter="0"/>
          <w:cols w:num="2" w:equalWidth="0">
            <w:col w:w="14288" w:space="0"/>
            <w:col w:w="1556"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77"/>
        <w:ind w:firstLine="0"/>
        <w:rPr/>
      </w:pPr>
    </w:p>
    <w:p w:rsidR="005A76FB" w:rsidRDefault="005A76FB" w:rsidP="005A76FB">
      <w:pPr>
        <w:widowControl/>
        <w:jc w:val="left"/>
        <w:rPr/>
        <w:sectPr w:rsidR="005A76FB" w:rsidSect="005A76FB">
          <w:type w:val="continuous"/>
          <w:pgSz w:w="16838" w:h="11906"/>
          <w:pgMar w:top="712" w:right="317" w:bottom="472" w:left="677" w:header="0" w:footer="0" w:gutter="0"/>
          <w:docGrid w:type="lines" w:linePitch="312"/>
        </w:sectPr>
      </w:pPr>
    </w:p>
    <w:p w:rsidR="005A76FB" w:rsidRDefault="005A76FB" w:rsidP="005A76FB">
      <w:pPr>
        <w:spacing w:before="0" w:after="0" w:line="199" w:lineRule="exact"/>
        <w:ind w:firstLine="0" w:left="7643"/>
        <w:jc w:val="left"/>
        <w:rPr/>
      </w:pPr>
      <w:r>
        <w:rPr>
          <w:noProof/>
        </w:rPr>
        <w:pict>
          <v:shapetype id="_x0000_t202" coordsize="21600,21600" o:spt="202" path="m,l,21600r21600,l21600,xe">
            <v:stroke joinstyle="miter"/>
            <v:path gradientshapeok="t" o:connecttype="rect"/>
          </v:shapetype>
          <v:shape id="wondershare_6" type="#_x0000_t202" style="position:absolute;left:0;text-align:left;margin-left:43.6033pt;margin-top:87.3415pt;width:208.797943pt;height:15.494705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6"/>
                      <w:w w:val="100"/>
                    </w:rPr>
                    <w:t>部门名称：中国民主建国会温州市委员会</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7" type="#_x0000_t202" style="position:absolute;left:0;text-align:left;margin-left:748.249pt;margin-top:89.5368pt;width:69.9465256pt;height:14.994957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6"/>
                      <w:w w:val="100"/>
                    </w:rPr>
                    <w:t>单位：万元</w:t>
                  </w:r>
                </w:p>
              </w:txbxContent>
            </v:textbox>
            <w10:wrap anchorx="page" anchory="page"/>
          </v:shape>
        </w:pict>
      </w:r>
      <w:r>
        <w:rPr>
          <w:rFonts w:ascii="Times New Roman" w:hAnsi="Times New Roman" w:cs="Times New Roman"/>
          <w:u w:val="none"/>
          <w:sz w:val="18"/>
          <w:position w:val="0"/>
          <w:color w:val="000000"/>
          <w:noProof w:val="true"/>
          <w:spacing w:val="-3"/>
          <w:w w:val="100"/>
        </w:rPr>
        <w:t>21</w:t>
      </w:r>
    </w:p>
    <w:p w:rsidR="005A76FB" w:rsidRDefault="005A76FB" w:rsidP="005A76FB">
      <w:pPr>
        <w:widowControl/>
        <w:jc w:val="left"/>
        <w:rPr/>
        <w:sectPr w:rsidR="005A76FB" w:rsidSect="005A76FB">
          <w:type w:val="continuous"/>
          <w:pgSz w:w="16838" w:h="11906"/>
          <w:pgMar w:top="712" w:right="317" w:bottom="472" w:left="677" w:header="0" w:footer="0" w:gutter="0"/>
          <w:cols w:num="1" w:equalWidth="0">
            <w:col w:w="15844" w:space="0"/>
          </w:cols>
          <w:docGrid w:type="lines" w:linePitch="312"/>
        </w:sectPr>
      </w:pPr>
    </w:p>
    <w:bookmarkStart w:id="23" w:name="23"/>
    <w:bookmarkEnd w:id="23"/>
    <w:tbl>
      <w:tblPr>
        <w:tblStyle w:val="a6"/>
        <w:tblpPr w:leftFromText="180" w:rightFromText="180" vertAnchor="page" horzAnchor="page" w:tblpX="85" w:tblpY="1260"/>
        <w:tblW w:w="0" w:type="auto"/>
        <w:tblLayout w:type="fixed"/>
        <w:tblLook w:val="04A0"/>
      </w:tblPr>
      <w:tblGrid>
        <w:gridCol w:w="3134"/>
        <w:gridCol w:w="2508"/>
        <w:gridCol w:w="1644"/>
        <w:gridCol w:w="8024"/>
      </w:tblGrid>
      <w:tr w:rsidR="00AD10A2" w:rsidTr="00CB73A4">
        <w:trPr>
          <w:trHeight w:hRule="exact" w:val="534"/>
        </w:trPr>
        <w:tc>
          <w:tcPr>
            <w:tcW w:w="3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8" w:lineRule="exact"/>
              <w:ind w:left="1167" w:right="-239"/>
              <w:rPr/>
            </w:pPr>
            <w:r>
              <w:rPr>
                <w:rFonts w:ascii="仿宋" w:eastAsia="仿宋" w:hAnsi="仿宋" w:cs="仿宋"/>
                <w:u w:val="none"/>
                <w:sz w:val="20"/>
                <w:position w:val="0"/>
                <w:color w:val="000000"/>
                <w:noProof w:val="true"/>
                <w:spacing w:val="-6"/>
                <w:w w:val="100"/>
              </w:rPr>
              <w:t>单位名称</w:t>
            </w:r>
          </w:p>
        </w:tc>
        <w:tc>
          <w:tcPr>
            <w:tcW w:w="250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8" w:lineRule="exact"/>
              <w:ind w:left="855" w:right="-239"/>
              <w:rPr/>
            </w:pPr>
            <w:r>
              <w:rPr>
                <w:rFonts w:ascii="仿宋" w:eastAsia="仿宋" w:hAnsi="仿宋" w:cs="仿宋"/>
                <w:u w:val="none"/>
                <w:sz w:val="20"/>
                <w:position w:val="0"/>
                <w:color w:val="000000"/>
                <w:noProof w:val="true"/>
                <w:spacing w:val="-6"/>
                <w:w w:val="100"/>
              </w:rPr>
              <w:t>项目名称</w:t>
            </w:r>
          </w:p>
        </w:tc>
        <w:tc>
          <w:tcPr>
            <w:tcW w:w="164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8" w:lineRule="exact"/>
              <w:ind w:left="622" w:right="-239"/>
              <w:rPr/>
            </w:pPr>
            <w:r>
              <w:rPr>
                <w:rFonts w:ascii="仿宋" w:eastAsia="仿宋" w:hAnsi="仿宋" w:cs="仿宋"/>
                <w:u w:val="none"/>
                <w:sz w:val="20"/>
                <w:position w:val="0"/>
                <w:color w:val="000000"/>
                <w:noProof w:val="true"/>
                <w:spacing w:val="-6"/>
                <w:w w:val="100"/>
              </w:rPr>
              <w:t>金额</w:t>
            </w:r>
          </w:p>
        </w:tc>
        <w:tc>
          <w:tcPr>
            <w:tcW w:w="802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8" w:lineRule="exact"/>
              <w:ind w:left="3613" w:right="-239"/>
              <w:rPr/>
            </w:pPr>
            <w:r>
              <w:rPr>
                <w:rFonts w:ascii="仿宋" w:eastAsia="仿宋" w:hAnsi="仿宋" w:cs="仿宋"/>
                <w:u w:val="none"/>
                <w:sz w:val="20"/>
                <w:position w:val="0"/>
                <w:color w:val="000000"/>
                <w:noProof w:val="true"/>
                <w:spacing w:val="-6"/>
                <w:w w:val="100"/>
              </w:rPr>
              <w:t>绩效目标</w:t>
            </w:r>
          </w:p>
        </w:tc>
      </w:tr>
      <w:tr w:rsidR="00AD10A2" w:rsidTr="00CB73A4">
        <w:trPr>
          <w:trHeight w:hRule="exact" w:val="322"/>
        </w:trPr>
        <w:tc>
          <w:tcPr>
            <w:tcW w:w="3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68" w:lineRule="exact"/>
            </w:pPr>
          </w:p>
        </w:tc>
        <w:tc>
          <w:tcPr>
            <w:tcW w:w="250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eastAsia="仿宋" w:hAnsi="仿宋" w:cs="仿宋"/>
                <w:u w:val="none"/>
                <w:sz w:val="20"/>
                <w:position w:val="0"/>
                <w:color w:val="000000"/>
                <w:noProof w:val="true"/>
                <w:spacing w:val="-6"/>
                <w:w w:val="100"/>
              </w:rPr>
              <w:t>合计</w:t>
            </w:r>
          </w:p>
        </w:tc>
        <w:tc>
          <w:tcPr>
            <w:tcW w:w="164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37" w:right="-239"/>
              <w:rPr/>
            </w:pPr>
            <w:r>
              <w:rPr>
                <w:rFonts w:ascii="仿宋" w:hAnsi="仿宋" w:cs="仿宋"/>
                <w:u w:val="none"/>
                <w:sz w:val="20"/>
                <w:position w:val="0"/>
                <w:color w:val="000000"/>
                <w:noProof w:val="true"/>
                <w:spacing w:val="-3"/>
                <w:w w:val="100"/>
              </w:rPr>
              <w:t>12.16</w:t>
            </w:r>
          </w:p>
        </w:tc>
        <w:tc>
          <w:tcPr>
            <w:tcW w:w="802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3" w:lineRule="exact"/>
            </w:pPr>
          </w:p>
        </w:tc>
      </w:tr>
      <w:tr w:rsidR="00AD10A2" w:rsidTr="00CB73A4">
        <w:trPr>
          <w:trHeight w:hRule="exact" w:val="946"/>
        </w:trPr>
        <w:tc>
          <w:tcPr>
            <w:tcW w:w="3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334" w:lineRule="exact"/>
              <w:ind w:left="108" w:right="-239"/>
              <w:rPr/>
            </w:pPr>
            <w:r>
              <w:rPr>
                <w:rFonts w:ascii="仿宋" w:eastAsia="仿宋" w:hAnsi="仿宋" w:cs="仿宋"/>
                <w:u w:val="none"/>
                <w:sz w:val="20"/>
                <w:position w:val="0"/>
                <w:color w:val="000000"/>
                <w:noProof w:val="true"/>
                <w:spacing w:val="-6"/>
                <w:w w:val="100"/>
              </w:rPr>
              <w:t>中国民主建国会温州市委员会</w:t>
            </w:r>
          </w:p>
        </w:tc>
        <w:tc>
          <w:tcPr>
            <w:tcW w:w="250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108" w:right="-239"/>
              <w:rPr/>
            </w:pPr>
            <w:r>
              <w:rPr>
                <w:rFonts w:ascii="仿宋" w:eastAsia="仿宋" w:hAnsi="仿宋" w:cs="仿宋"/>
                <w:u w:val="none"/>
                <w:sz w:val="20"/>
                <w:position w:val="0"/>
                <w:color w:val="000000"/>
                <w:noProof w:val="true"/>
                <w:spacing w:val="-6"/>
                <w:w w:val="100"/>
              </w:rPr>
              <w:t>民主党派事务综合业务管</w:t>
            </w:r>
          </w:p>
          <w:p w:rsidR="005A76FB" w:rsidRDefault="005A76FB" w:rsidP="005A76FB">
            <w:pPr>
              <w:spacing w:before="0" w:after="0" w:line="312" w:lineRule="exact"/>
              <w:ind w:left="108" w:right="-239"/>
              <w:rPr/>
            </w:pPr>
            <w:r>
              <w:rPr>
                <w:rFonts w:ascii="仿宋" w:eastAsia="仿宋" w:hAnsi="仿宋" w:cs="仿宋"/>
                <w:u w:val="none"/>
                <w:sz w:val="20"/>
                <w:position w:val="0"/>
                <w:color w:val="000000"/>
                <w:noProof w:val="true"/>
                <w:spacing w:val="-6"/>
                <w:w w:val="100"/>
              </w:rPr>
              <w:t>理</w:t>
            </w:r>
          </w:p>
        </w:tc>
        <w:tc>
          <w:tcPr>
            <w:tcW w:w="164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37" w:right="-239"/>
              <w:rPr/>
            </w:pPr>
          </w:p>
          <w:p w:rsidR="005A76FB" w:rsidRDefault="005A76FB" w:rsidP="005A76FB">
            <w:pPr>
              <w:spacing w:before="0" w:after="0" w:line="334" w:lineRule="exact"/>
              <w:ind w:left="1037" w:right="-239"/>
              <w:rPr/>
            </w:pPr>
            <w:r>
              <w:rPr>
                <w:rFonts w:ascii="仿宋" w:hAnsi="仿宋" w:cs="仿宋"/>
                <w:u w:val="none"/>
                <w:sz w:val="20"/>
                <w:position w:val="0"/>
                <w:color w:val="000000"/>
                <w:noProof w:val="true"/>
                <w:spacing w:val="-3"/>
                <w:w w:val="100"/>
              </w:rPr>
              <w:t>12.16</w:t>
            </w:r>
          </w:p>
        </w:tc>
        <w:tc>
          <w:tcPr>
            <w:tcW w:w="802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仿宋" w:hAnsi="仿宋" w:cs="仿宋"/>
                <w:u w:val="none"/>
                <w:sz w:val="20"/>
                <w:position w:val="0"/>
                <w:color w:val="000000"/>
                <w:noProof w:val="true"/>
                <w:spacing w:val="-6"/>
                <w:w w:val="100"/>
              </w:rPr>
              <w:t>通过撰写社情民义信息、调研报告、理论研究文章，开展与党派职能及会员相关组织建设</w:t>
            </w:r>
          </w:p>
          <w:p w:rsidR="005A76FB" w:rsidRDefault="005A76FB" w:rsidP="005A76FB">
            <w:pPr>
              <w:spacing w:before="0" w:after="0" w:line="312" w:lineRule="exact"/>
              <w:ind w:left="108" w:right="-239"/>
              <w:rPr/>
            </w:pPr>
            <w:r>
              <w:rPr>
                <w:rFonts w:ascii="仿宋" w:hAnsi="仿宋" w:cs="仿宋"/>
                <w:u w:val="none"/>
                <w:sz w:val="20"/>
                <w:position w:val="0"/>
                <w:color w:val="000000"/>
                <w:noProof w:val="true"/>
                <w:spacing w:val="-6"/>
                <w:w w:val="100"/>
              </w:rPr>
              <w:t>提高参政议政职的能力，以培训、宣传、档案整理等方式提高民建影响力、会员凝聚力，</w:t>
            </w:r>
          </w:p>
          <w:p w:rsidR="005A76FB" w:rsidRDefault="005A76FB" w:rsidP="005A76FB">
            <w:pPr>
              <w:spacing w:before="0" w:after="0" w:line="312" w:lineRule="exact"/>
              <w:ind w:left="108" w:right="-239"/>
              <w:rPr/>
            </w:pPr>
            <w:r>
              <w:rPr>
                <w:rFonts w:ascii="仿宋" w:hAnsi="仿宋" w:cs="仿宋"/>
                <w:u w:val="none"/>
                <w:sz w:val="20"/>
                <w:position w:val="0"/>
                <w:color w:val="000000"/>
                <w:noProof w:val="true"/>
                <w:spacing w:val="-6"/>
                <w:w w:val="100"/>
              </w:rPr>
              <w:t>为市委市政府建言献策。</w:t>
            </w:r>
          </w:p>
        </w:tc>
      </w:tr>
    </w:tbl>
    <w:p w:rsidR="005A76FB" w:rsidRDefault="005A76FB" w:rsidP="005A76FB">
      <w:pPr>
        <w:spacing w:before="0" w:after="0" w:line="270" w:lineRule="exact"/>
        <w:ind w:left="14532" w:firstLine="0"/>
        <w:jc w:val="left"/>
        <w:rPr/>
      </w:pPr>
      <w:r>
        <w:rPr>
          <w:rFonts w:ascii="仿宋" w:eastAsia="仿宋" w:hAnsi="仿宋" w:cs="仿宋"/>
          <w:u w:val="none"/>
          <w:sz w:val="21"/>
          <w:position w:val="0"/>
          <w:color w:val="000000"/>
          <w:noProof w:val="true"/>
          <w:spacing w:val="-6"/>
          <w:w w:val="100"/>
        </w:rPr>
        <w:t>公开表</w:t>
      </w:r>
      <w:r>
        <w:rPr>
          <w:rFonts w:ascii="Calibri" w:hAnsi="Calibri" w:cs="Calibri"/>
          <w:u w:val="none"/>
          <w:sz w:val="21"/>
          <w:color w:val="000000"/>
          <w:noProof w:val="true"/>
          <w:spacing w:val="2"/>
          <w:w w:val="100"/>
        </w:rPr>
        <w:t> </w:t>
      </w:r>
      <w:r>
        <w:rPr>
          <w:rFonts w:ascii="仿宋" w:hAnsi="仿宋" w:cs="仿宋"/>
          <w:u w:val="none"/>
          <w:sz w:val="21"/>
          <w:position w:val="0"/>
          <w:color w:val="000000"/>
          <w:noProof w:val="true"/>
          <w:spacing w:val="-3"/>
          <w:w w:val="100"/>
        </w:rPr>
        <w:t>11</w:t>
      </w:r>
    </w:p>
    <w:p w:rsidR="005A76FB" w:rsidRDefault="005A76FB" w:rsidP="005A76FB">
      <w:pPr>
        <w:widowControl/>
        <w:jc w:val="left"/>
        <w:rPr/>
        <w:sectPr w:rsidR="005A76FB" w:rsidSect="005A76FB">
          <w:type w:val="continuous"/>
          <w:pgSz w:w="16838" w:h="11907"/>
          <w:pgMar w:top="712" w:right="317" w:bottom="472" w:left="677" w:header="0" w:footer="0" w:gutter="0"/>
          <w:cols w:num="1" w:equalWidth="0">
            <w:col w:w="15844" w:space="0"/>
          </w:cols>
          <w:docGrid w:type="lines" w:linePitch="312"/>
        </w:sectPr>
      </w:pPr>
    </w:p>
    <w:p w:rsidR="005A76FB" w:rsidRDefault="005A76FB" w:rsidP="005A76FB">
      <w:pPr>
        <w:spacing w:before="0" w:after="0" w:lineRule="exact" w:line="145"/>
        <w:ind w:left="14532" w:firstLine="0"/>
        <w:rPr/>
      </w:pPr>
    </w:p>
    <w:p w:rsidR="005A76FB" w:rsidRDefault="005A76FB" w:rsidP="005A76FB">
      <w:pPr>
        <w:widowControl/>
        <w:jc w:val="left"/>
        <w:rPr/>
        <w:sectPr w:rsidR="005A76FB" w:rsidSect="005A76FB">
          <w:type w:val="continuous"/>
          <w:pgSz w:w="16838" w:h="11907"/>
          <w:pgMar w:top="712" w:right="317" w:bottom="472" w:left="677" w:header="0" w:footer="0" w:gutter="0"/>
          <w:docGrid w:type="lines" w:linePitch="312"/>
        </w:sectPr>
      </w:pPr>
    </w:p>
    <w:p w:rsidR="005A76FB" w:rsidRDefault="005A76FB" w:rsidP="005A76FB">
      <w:pPr>
        <w:spacing w:before="0" w:after="0" w:line="440" w:lineRule="exact"/>
        <w:ind w:firstLine="0" w:left="5096"/>
        <w:jc w:val="left"/>
        <w:rPr/>
      </w:pPr>
    </w:p>
    <w:p w:rsidR="005A76FB" w:rsidRDefault="005A76FB" w:rsidP="005A76FB">
      <w:pPr>
        <w:widowControl/>
        <w:jc w:val="left"/>
        <w:rPr/>
        <w:sectPr w:rsidR="005A76FB" w:rsidSect="005A76FB">
          <w:type w:val="continuous"/>
          <w:pgSz w:w="16838" w:h="11907"/>
          <w:pgMar w:top="712" w:right="317" w:bottom="472" w:left="677" w:header="0" w:footer="0" w:gutter="0"/>
          <w:cols w:num="1" w:equalWidth="0">
            <w:col w:w="15844" w:space="0"/>
          </w:cols>
          <w:docGrid w:type="lines" w:linePitch="312"/>
        </w:sectPr>
      </w:pPr>
    </w:p>
    <w:p w:rsidR="005A76FB" w:rsidRDefault="005A76FB" w:rsidP="005A76FB">
      <w:pPr>
        <w:spacing w:before="0" w:after="0" w:lineRule="exact" w:line="141"/>
        <w:ind w:firstLine="0" w:left="5096"/>
        <w:rPr/>
      </w:pPr>
    </w:p>
    <w:p w:rsidR="005A76FB" w:rsidRDefault="005A76FB" w:rsidP="005A76FB">
      <w:pPr>
        <w:widowControl/>
        <w:jc w:val="left"/>
        <w:rPr/>
        <w:sectPr w:rsidR="005A76FB" w:rsidSect="005A76FB">
          <w:type w:val="continuous"/>
          <w:pgSz w:w="16838" w:h="11907"/>
          <w:pgMar w:top="712" w:right="317" w:bottom="472" w:left="677" w:header="0" w:footer="0" w:gutter="0"/>
          <w:docGrid w:type="lines" w:linePitch="312"/>
        </w:sectPr>
      </w:pPr>
    </w:p>
    <w:p w:rsidR="005A76FB" w:rsidRDefault="005A76FB" w:rsidP="005A76FB">
      <w:pPr>
        <w:spacing w:before="0" w:after="0" w:line="210" w:lineRule="exact"/>
        <w:ind w:firstLine="0" w:left="193"/>
        <w:jc w:val="left"/>
        <w:rPr/>
      </w:pPr>
    </w:p>
    <w:p w:rsidR="005A76FB" w:rsidRDefault="005A76FB" w:rsidP="005A76FB">
      <w:pPr>
        <w:spacing w:before="0" w:after="0" w:line="205" w:lineRule="exact"/>
        <w:ind w:firstLine="0"/>
        <w:jc w:val="left"/>
        <w:rPr/>
      </w:pPr>
      <w:r w:rsidRPr="00B3349A">
        <w:rPr/>
        <w:br w:type="column"/>
        <w:t/>
      </w:r>
    </w:p>
    <w:p w:rsidR="005A76FB" w:rsidRDefault="005A76FB" w:rsidP="005A76FB">
      <w:pPr>
        <w:widowControl/>
        <w:jc w:val="left"/>
        <w:rPr/>
        <w:sectPr w:rsidR="005A76FB" w:rsidSect="005A76FB">
          <w:type w:val="continuous"/>
          <w:pgSz w:w="16838" w:h="11907"/>
          <w:pgMar w:top="712" w:right="317" w:bottom="472" w:left="677" w:header="0" w:footer="0" w:gutter="0"/>
          <w:cols w:num="2" w:equalWidth="0">
            <w:col w:w="14389" w:space="0"/>
            <w:col w:w="1455"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395"/>
        <w:ind w:firstLine="0"/>
        <w:rPr/>
      </w:pPr>
    </w:p>
    <w:p w:rsidR="005A76FB" w:rsidRDefault="005A76FB" w:rsidP="005A76FB">
      <w:pPr>
        <w:widowControl/>
        <w:jc w:val="left"/>
        <w:rPr/>
        <w:sectPr w:rsidR="005A76FB" w:rsidSect="005A76FB">
          <w:type w:val="continuous"/>
          <w:pgSz w:w="16838" w:h="11907"/>
          <w:pgMar w:top="712" w:right="317" w:bottom="472" w:left="677" w:header="0" w:footer="0" w:gutter="0"/>
          <w:docGrid w:type="lines" w:linePitch="312"/>
        </w:sectPr>
      </w:pPr>
    </w:p>
    <w:p w:rsidR="005A76FB" w:rsidRDefault="005A76FB" w:rsidP="005A76FB">
      <w:pPr>
        <w:spacing w:before="0" w:after="0" w:line="199" w:lineRule="exact"/>
        <w:ind w:firstLine="0" w:left="7643"/>
        <w:jc w:val="left"/>
        <w:rPr/>
      </w:pPr>
      <w:r>
        <w:rPr>
          <w:noProof/>
        </w:rPr>
        <w:pict>
          <v:shapetype id="_x0000_t202" coordsize="21600,21600" o:spt="202" path="m,l,21600r21600,l21600,xe">
            <v:stroke joinstyle="miter"/>
            <v:path gradientshapeok="t" o:connecttype="rect"/>
          </v:shapetype>
          <v:shape id="wondershare_5" type="#_x0000_t202" style="position:absolute;left:0;text-align:left;margin-left:288.641pt;margin-top:56.3505pt;width:283.717743pt;height:26.9889107pt;z-index:-1;mso-position-horizontal-relative:page;mso-position-vertical-relative:page" filled="f" stroked="f">
            <v:textbox style="" inset="0,0,0,0">
              <w:txbxContent>
                <w:p w:rsidR="005A76FB" w:rsidRDefault="005A76FB">
                  <w:pPr>
                    <w:autoSpaceDE w:val="0"/>
                    <w:autoSpaceDN w:val="0"/>
                    <w:adjustRightInd w:val="0"/>
                    <w:spacing w:before="0" w:after="0" w:line="440" w:lineRule="exact"/>
                    <w:jc w:val="left"/>
                    <w:rPr/>
                  </w:pPr>
                  <w:r>
                    <w:rPr>
                      <w:rFonts w:ascii="仿宋" w:hAnsi="仿宋" w:cs="仿宋"/>
                      <w:u w:val="none"/>
                      <w:sz w:val="44"/>
                      <w:position w:val="0"/>
                      <w:color w:val="000000"/>
                      <w:noProof w:val="true"/>
                      <w:spacing w:val="-3"/>
                      <w:w w:val="100"/>
                    </w:rPr>
                    <w:t>2025</w:t>
                  </w:r>
                  <w:r>
                    <w:rPr>
                      <w:rFonts w:ascii="仿宋" w:eastAsia="仿宋" w:hAnsi="仿宋" w:cs="仿宋"/>
                      <w:u w:val="none"/>
                      <w:sz w:val="44"/>
                      <w:position w:val="0"/>
                      <w:color w:val="000000"/>
                      <w:noProof w:val="true"/>
                      <w:spacing w:val="-6"/>
                      <w:w w:val="100"/>
                    </w:rPr>
                    <w:t>年部门项目支出绩效表</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 type="#_x0000_t202" style="position:absolute;left:0;text-align:left;margin-left:43.5034pt;margin-top:85.3924pt;width:208.797958pt;height:15.4947052pt;z-index:-1;mso-position-horizontal-relative:page;mso-position-vertical-relative:page" filled="f" stroked="f">
            <v:textbox style="" inset="0,0,0,0">
              <w:txbxContent>
                <w:p w:rsidR="005A76FB" w:rsidRDefault="005A76FB">
                  <w:pPr>
                    <w:autoSpaceDE w:val="0"/>
                    <w:autoSpaceDN w:val="0"/>
                    <w:adjustRightInd w:val="0"/>
                    <w:spacing w:before="0" w:after="0" w:line="210" w:lineRule="exact"/>
                    <w:jc w:val="left"/>
                    <w:rPr/>
                  </w:pPr>
                  <w:r>
                    <w:rPr>
                      <w:rFonts w:ascii="仿宋" w:eastAsia="仿宋" w:hAnsi="仿宋" w:cs="仿宋"/>
                      <w:u w:val="none"/>
                      <w:sz w:val="21"/>
                      <w:position w:val="0"/>
                      <w:color w:val="000000"/>
                      <w:noProof w:val="true"/>
                      <w:spacing w:val="-6"/>
                      <w:w w:val="100"/>
                    </w:rPr>
                    <w:t>部门名称：中国民主建国会温州市委员会</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9" type="#_x0000_t202" style="position:absolute;left:0;text-align:left;margin-left:753.294pt;margin-top:85.6388pt;width:64.9519043pt;height:14.994957pt;z-index:-1;mso-position-horizontal-relative:page;mso-position-vertical-relative:page" filled="f" stroked="f">
            <v:textbox style="" inset="0,0,0,0">
              <w:txbxContent>
                <w:p w:rsidR="005A76FB" w:rsidRDefault="005A76FB">
                  <w:pPr>
                    <w:autoSpaceDE w:val="0"/>
                    <w:autoSpaceDN w:val="0"/>
                    <w:adjustRightInd w:val="0"/>
                    <w:spacing w:before="0" w:after="0" w:line="200" w:lineRule="exact"/>
                    <w:jc w:val="left"/>
                    <w:rPr/>
                  </w:pPr>
                  <w:r>
                    <w:rPr>
                      <w:rFonts w:ascii="仿宋" w:eastAsia="仿宋" w:hAnsi="仿宋" w:cs="仿宋"/>
                      <w:u w:val="none"/>
                      <w:sz w:val="20"/>
                      <w:position w:val="0"/>
                      <w:color w:val="000000"/>
                      <w:noProof w:val="true"/>
                      <w:spacing w:val="-6"/>
                      <w:w w:val="100"/>
                    </w:rPr>
                    <w:t>单位</w:t>
                  </w:r>
                  <w:r>
                    <w:rPr>
                      <w:rFonts w:ascii="仿宋" w:hAnsi="仿宋" w:cs="仿宋"/>
                      <w:u w:val="none"/>
                      <w:sz w:val="20"/>
                      <w:position w:val="0"/>
                      <w:color w:val="000000"/>
                      <w:noProof w:val="true"/>
                      <w:spacing w:val="-3"/>
                      <w:w w:val="100"/>
                    </w:rPr>
                    <w:t>:</w:t>
                  </w:r>
                  <w:r>
                    <w:rPr>
                      <w:rFonts w:ascii="仿宋" w:eastAsia="仿宋" w:hAnsi="仿宋" w:cs="仿宋"/>
                      <w:u w:val="none"/>
                      <w:sz w:val="20"/>
                      <w:position w:val="0"/>
                      <w:color w:val="000000"/>
                      <w:noProof w:val="true"/>
                      <w:spacing w:val="-6"/>
                      <w:w w:val="100"/>
                    </w:rPr>
                    <w:t>万元</w:t>
                  </w:r>
                </w:p>
              </w:txbxContent>
            </v:textbox>
            <w10:wrap anchorx="page" anchory="page"/>
          </v:shape>
        </w:pict>
      </w:r>
      <w:r>
        <w:rPr>
          <w:rFonts w:ascii="Times New Roman" w:hAnsi="Times New Roman" w:cs="Times New Roman"/>
          <w:u w:val="none"/>
          <w:sz w:val="18"/>
          <w:position w:val="0"/>
          <w:color w:val="000000"/>
          <w:noProof w:val="true"/>
          <w:spacing w:val="-3"/>
          <w:w w:val="100"/>
        </w:rPr>
        <w:t>22</w:t>
      </w:r>
    </w:p>
    <w:sectPr w:rsidR="005A76FB" w:rsidSect="005A76FB">
      <w:type w:val="continuous"/>
      <w:pgSz w:w="16838" w:h="11907"/>
      <w:pgMar w:top="712" w:right="317" w:bottom="472" w:left="677" w:header="0" w:footer="0" w:gutter="0"/>
      <w:cols w:num="1" w:equalWidth="0">
        <w:col w:w="15844"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